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6EE966EC" w:rsidR="00DD5C9F" w:rsidRDefault="00B63D4A" w:rsidP="00E0712F">
      <w:pPr>
        <w:jc w:val="center"/>
      </w:pPr>
      <w:r>
        <w:t>Novem</w:t>
      </w:r>
      <w:r w:rsidR="002C65D2">
        <w:t>ber</w:t>
      </w:r>
      <w:r w:rsidR="00AD7EA3">
        <w:t xml:space="preserve"> </w:t>
      </w:r>
      <w:r w:rsidR="00BB14B4">
        <w:t>3</w:t>
      </w:r>
      <w:r w:rsidR="00B12FD3">
        <w:t>0</w:t>
      </w:r>
      <w:r w:rsidR="007F49E0">
        <w:t>, 2018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79FA1F18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2D5DEF6A" w14:textId="2C73E74B" w:rsidR="00E071F4" w:rsidRPr="00B12FD3" w:rsidRDefault="00E071F4" w:rsidP="00DE6997">
      <w:pPr>
        <w:tabs>
          <w:tab w:val="left" w:pos="720"/>
        </w:tabs>
      </w:pPr>
      <w:r>
        <w:tab/>
        <w:t xml:space="preserve">* Reviewed in </w:t>
      </w:r>
      <w:r w:rsidRPr="00E071F4">
        <w:rPr>
          <w:i/>
        </w:rPr>
        <w:t>Global Environmental Politics</w:t>
      </w:r>
      <w:r w:rsidR="00B12FD3">
        <w:t xml:space="preserve"> and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proofErr w:type="gramStart"/>
      <w:r w:rsidRPr="00FB5AEA">
        <w:rPr>
          <w:i/>
        </w:rPr>
        <w:t>Global Environmental Politics</w:t>
      </w:r>
      <w:r>
        <w:t>.</w:t>
      </w:r>
      <w:proofErr w:type="gramEnd"/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r>
        <w:t>99-121.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lastRenderedPageBreak/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77777777" w:rsidR="00A5659B" w:rsidRDefault="00A5659B" w:rsidP="00A5659B">
      <w:r>
        <w:t>2018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7E874FF3" w14:textId="77777777" w:rsidR="00A5659B" w:rsidRDefault="00A5659B" w:rsidP="00A5659B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>
        <w:t xml:space="preserve"> </w:t>
      </w:r>
    </w:p>
    <w:p w14:paraId="3F03384C" w14:textId="28131B89" w:rsidR="00A5659B" w:rsidRDefault="00A5659B" w:rsidP="00A5659B">
      <w:pPr>
        <w:ind w:firstLine="720"/>
      </w:pPr>
      <w:r>
        <w:t>(</w:t>
      </w:r>
      <w:proofErr w:type="gramStart"/>
      <w:r>
        <w:t>forthcoming</w:t>
      </w:r>
      <w:proofErr w:type="gramEnd"/>
      <w:r>
        <w:t>).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</w:t>
      </w:r>
      <w:proofErr w:type="gramStart"/>
      <w:r>
        <w:t>In D.A.</w:t>
      </w:r>
      <w:proofErr w:type="gramEnd"/>
      <w:r>
        <w:t xml:space="preserve">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lastRenderedPageBreak/>
        <w:t>Works in Progress</w:t>
      </w:r>
    </w:p>
    <w:p w14:paraId="4D332D26" w14:textId="24A8D798" w:rsidR="00160DB2" w:rsidRDefault="001268C2" w:rsidP="00E2788E">
      <w:r>
        <w:t>“</w:t>
      </w:r>
      <w:r w:rsidR="00E2788E">
        <w:t>Environmental Determinants of Chinese Development Finance</w:t>
      </w:r>
      <w:r w:rsidR="00160DB2">
        <w:t xml:space="preserve"> in Africa</w:t>
      </w:r>
      <w:r>
        <w:t>”</w:t>
      </w:r>
      <w:r w:rsidR="00160DB2">
        <w:t xml:space="preserve"> (</w:t>
      </w:r>
      <w:r w:rsidR="00B63D4A">
        <w:t>under review</w:t>
      </w:r>
      <w:r w:rsidR="00160DB2">
        <w:t xml:space="preserve">; with </w:t>
      </w:r>
    </w:p>
    <w:p w14:paraId="172C39F2" w14:textId="3F57FAAC" w:rsidR="001268C2" w:rsidRDefault="00160DB2" w:rsidP="00160DB2">
      <w:pPr>
        <w:ind w:firstLine="720"/>
      </w:pPr>
      <w:r>
        <w:t>Christopher Jeffords)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1ABAB0CD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  <w:r w:rsidR="00D873D7">
        <w:t>, Sweden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</w:t>
      </w:r>
      <w:proofErr w:type="spellStart"/>
      <w:r>
        <w:t>Sericea</w:t>
      </w:r>
      <w:proofErr w:type="spellEnd"/>
      <w:r>
        <w:t xml:space="preserve"> Stallings-Smith)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lastRenderedPageBreak/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 xml:space="preserve">Directions.”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6AB41601" w14:textId="101FB86C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>“State Capacity and the Implementation of Environmental Rights.” International Studies Association Annual Convention, San Francisco, CA, Apr. 4-7, 2018 (with Chris Jeffords).</w:t>
      </w:r>
    </w:p>
    <w:p w14:paraId="07DF50ED" w14:textId="4EC8FAD6" w:rsidR="00D33F19" w:rsidRDefault="00D33F19" w:rsidP="00D33F19">
      <w:pPr>
        <w:ind w:left="720" w:hanging="720"/>
      </w:pPr>
      <w:r>
        <w:lastRenderedPageBreak/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 xml:space="preserve">“Transformative Sustainability Governance Workshop.”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0606C3E8" w14:textId="24DEA03E" w:rsidR="008B40B8" w:rsidRPr="002C65D2" w:rsidRDefault="008B40B8" w:rsidP="008B40B8">
      <w:r w:rsidRPr="008B40B8">
        <w:rPr>
          <w:i/>
        </w:rPr>
        <w:t>Courses</w:t>
      </w:r>
      <w:r w:rsidR="00934FCE">
        <w:rPr>
          <w:i/>
        </w:rPr>
        <w:t xml:space="preserve"> Taught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64D27795" w:rsidR="008E734A" w:rsidRPr="00327E94" w:rsidRDefault="008E734A" w:rsidP="008B40B8">
      <w:r>
        <w:t>Human Rights and International Politics</w:t>
      </w:r>
      <w:r w:rsidR="0096059B">
        <w:t>**</w:t>
      </w:r>
    </w:p>
    <w:p w14:paraId="608DC349" w14:textId="79428836" w:rsidR="008E734A" w:rsidRDefault="008E734A" w:rsidP="008B40B8">
      <w:r>
        <w:t>International Environmental Politics</w:t>
      </w:r>
      <w:r w:rsidR="0096059B">
        <w:t>**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08706DD7" w:rsidR="00CD4705" w:rsidRDefault="00CD4705" w:rsidP="008B40B8">
      <w:r>
        <w:t>International Relations The</w:t>
      </w:r>
      <w:r w:rsidR="00FF2819">
        <w:t>ory Graduate Seminar</w:t>
      </w:r>
      <w:r w:rsidR="0096059B">
        <w:t>**</w:t>
      </w:r>
    </w:p>
    <w:p w14:paraId="051F1480" w14:textId="14621A71" w:rsidR="001D552E" w:rsidRDefault="001D552E" w:rsidP="008B40B8">
      <w:r>
        <w:t>Introduction to Comparative Politics</w:t>
      </w:r>
    </w:p>
    <w:p w14:paraId="11DDF382" w14:textId="39B0F9E1" w:rsidR="00EC0179" w:rsidRDefault="00327E94" w:rsidP="008B40B8">
      <w:r>
        <w:t>Introduction to Intern</w:t>
      </w:r>
      <w:r w:rsidR="00FF2819">
        <w:t>ational Relations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2CBEBF70" w:rsidR="0096059B" w:rsidRDefault="0096059B" w:rsidP="0096059B">
      <w:pPr>
        <w:ind w:firstLine="720"/>
      </w:pPr>
      <w:r>
        <w:t>* Overall instructor rating exceeded department average in 20/25 classes taught</w:t>
      </w:r>
    </w:p>
    <w:p w14:paraId="09EC3BB9" w14:textId="5C328C13" w:rsidR="0096059B" w:rsidRDefault="0096059B" w:rsidP="008B40B8">
      <w:r>
        <w:tab/>
        <w:t>** Denotes courses new to UNF</w:t>
      </w:r>
    </w:p>
    <w:p w14:paraId="3F3B246C" w14:textId="77777777" w:rsidR="008B40B8" w:rsidRDefault="008B40B8" w:rsidP="008B40B8"/>
    <w:p w14:paraId="5AF11AD3" w14:textId="53992816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 Supervised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2983B7C0" w14:textId="77777777" w:rsidR="009F369E" w:rsidRDefault="009F369E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09E855A" w14:textId="77777777" w:rsidR="009F369E" w:rsidRDefault="00571128" w:rsidP="009F369E">
      <w:pPr>
        <w:rPr>
          <w:i/>
        </w:rPr>
      </w:pPr>
      <w:r>
        <w:t xml:space="preserve">Referee, </w:t>
      </w:r>
      <w:r w:rsidR="009F369E">
        <w:t xml:space="preserve">Fulbright Program, </w:t>
      </w:r>
      <w:r w:rsidR="000A10A1" w:rsidRPr="000A10A1">
        <w:rPr>
          <w:i/>
        </w:rPr>
        <w:t>Journal of Environmental Management</w:t>
      </w:r>
      <w:r w:rsidR="000A10A1">
        <w:t xml:space="preserve">, </w:t>
      </w:r>
      <w:r w:rsidR="00DC14E4" w:rsidRPr="00DC14E4">
        <w:rPr>
          <w:i/>
        </w:rPr>
        <w:t xml:space="preserve">Global Environmental </w:t>
      </w:r>
    </w:p>
    <w:p w14:paraId="77B286FD" w14:textId="77777777" w:rsidR="009F369E" w:rsidRDefault="00DC14E4" w:rsidP="009F369E">
      <w:pPr>
        <w:ind w:firstLine="720"/>
      </w:pPr>
      <w:r w:rsidRPr="00DC14E4">
        <w:rPr>
          <w:i/>
        </w:rPr>
        <w:lastRenderedPageBreak/>
        <w:t>Politics</w:t>
      </w:r>
      <w:r>
        <w:t xml:space="preserve">, </w:t>
      </w:r>
      <w:r w:rsidR="003B350F" w:rsidRPr="003B350F">
        <w:rPr>
          <w:i/>
        </w:rPr>
        <w:t>Policy Design and Practice</w:t>
      </w:r>
      <w:r w:rsidR="003B350F"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F16553">
        <w:t xml:space="preserve">Swiss National Science </w:t>
      </w:r>
    </w:p>
    <w:p w14:paraId="0CB91468" w14:textId="77777777" w:rsidR="009F369E" w:rsidRDefault="00F16553" w:rsidP="009F369E">
      <w:pPr>
        <w:ind w:firstLine="720"/>
      </w:pPr>
      <w:r>
        <w:t xml:space="preserve">Foundation (3x),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>Journal of Environmental Policy &amp; Planning</w:t>
      </w:r>
      <w:r w:rsidR="00F34863">
        <w:t xml:space="preserve">, </w:t>
      </w:r>
    </w:p>
    <w:p w14:paraId="7FF31178" w14:textId="77777777" w:rsidR="009F369E" w:rsidRDefault="00000486" w:rsidP="009F369E">
      <w:pPr>
        <w:ind w:firstLine="720"/>
        <w:rPr>
          <w:i/>
        </w:rPr>
      </w:pPr>
      <w:r w:rsidRPr="00BB71B9">
        <w:rPr>
          <w:i/>
        </w:rPr>
        <w:t>Transnational Environmental Law</w:t>
      </w:r>
      <w:r>
        <w:t xml:space="preserve"> (3x),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293804A3" w14:textId="77777777" w:rsidR="009F369E" w:rsidRDefault="000B45B4" w:rsidP="009F369E">
      <w:pPr>
        <w:ind w:firstLine="720"/>
      </w:pPr>
      <w:r w:rsidRPr="000B45B4">
        <w:rPr>
          <w:i/>
        </w:rPr>
        <w:t>Cleaner 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BF0254" w:rsidRPr="00C77274">
        <w:t xml:space="preserve">Taylor &amp; </w:t>
      </w:r>
    </w:p>
    <w:p w14:paraId="545DDF25" w14:textId="77777777" w:rsidR="009F369E" w:rsidRDefault="00BF0254" w:rsidP="009F369E">
      <w:pPr>
        <w:ind w:firstLine="720"/>
        <w:rPr>
          <w:i/>
        </w:rPr>
      </w:pPr>
      <w:r w:rsidRPr="00C77274">
        <w:t>Francis</w:t>
      </w:r>
      <w:r>
        <w:t xml:space="preserve"> (2x), </w:t>
      </w:r>
      <w:r w:rsidR="00160DB2">
        <w:rPr>
          <w:i/>
        </w:rPr>
        <w:t xml:space="preserve">Journal of </w:t>
      </w:r>
      <w:r w:rsidR="002859C3" w:rsidRPr="002859C3">
        <w:rPr>
          <w:i/>
        </w:rPr>
        <w:t>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40BCD7C3" w14:textId="77777777" w:rsidR="009F369E" w:rsidRDefault="00E712D0" w:rsidP="009F369E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76EBD73B" w14:textId="77777777" w:rsidR="009F369E" w:rsidRDefault="00D17E5F" w:rsidP="009F369E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8A44B8"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</w:p>
    <w:p w14:paraId="40A1B9DA" w14:textId="13F99F01" w:rsidR="00DD5C9F" w:rsidRPr="009F369E" w:rsidRDefault="00571128" w:rsidP="009F369E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376402D9" w14:textId="77777777" w:rsidR="00934FCE" w:rsidRDefault="00934FCE" w:rsidP="00934FCE">
      <w:r>
        <w:t>Curriculum Committee, College of Arts and Sciences, 2016-present</w:t>
      </w:r>
    </w:p>
    <w:p w14:paraId="08642259" w14:textId="77777777" w:rsidR="00BB14B4" w:rsidRDefault="00934FCE" w:rsidP="00934FCE">
      <w:r>
        <w:t>Advisory Committee, UNF Digital Humanitie</w:t>
      </w:r>
      <w:r w:rsidR="00E071F4">
        <w:t>s Institute</w:t>
      </w:r>
      <w:r>
        <w:t>, 2015-present</w:t>
      </w:r>
      <w:r w:rsidR="00BB14B4">
        <w:t xml:space="preserve"> (Development </w:t>
      </w:r>
    </w:p>
    <w:p w14:paraId="12CDFD1A" w14:textId="048674D2" w:rsidR="00934FCE" w:rsidRDefault="00BB14B4" w:rsidP="00BB14B4">
      <w:pPr>
        <w:ind w:firstLine="720"/>
      </w:pPr>
      <w:r>
        <w:t>Subcommittee, 2018-present)</w:t>
      </w:r>
    </w:p>
    <w:p w14:paraId="0217D5EF" w14:textId="77777777" w:rsidR="009F369E" w:rsidRDefault="00934FCE" w:rsidP="00934FCE">
      <w:r>
        <w:t xml:space="preserve">Political Science Committee, </w:t>
      </w:r>
      <w:r w:rsidR="009F369E">
        <w:t xml:space="preserve">Department of </w:t>
      </w:r>
      <w:proofErr w:type="gramStart"/>
      <w:r w:rsidR="009F369E">
        <w:t>Political Science</w:t>
      </w:r>
      <w:proofErr w:type="gramEnd"/>
      <w:r w:rsidR="009F369E">
        <w:t xml:space="preserve"> and Public Administration</w:t>
      </w:r>
      <w:r>
        <w:t>, 2014-</w:t>
      </w:r>
    </w:p>
    <w:p w14:paraId="0B1E5769" w14:textId="74791CDA" w:rsidR="00BB14B4" w:rsidRDefault="00BB14B4" w:rsidP="00BB14B4">
      <w:pPr>
        <w:ind w:firstLine="720"/>
      </w:pPr>
      <w:r>
        <w:t>P</w:t>
      </w:r>
      <w:r w:rsidR="00934FCE">
        <w:t>resent</w:t>
      </w:r>
      <w:r>
        <w:t xml:space="preserve"> (Chair, </w:t>
      </w:r>
      <w:r>
        <w:t>2018-present</w:t>
      </w:r>
      <w:r>
        <w:t>)</w:t>
      </w:r>
    </w:p>
    <w:p w14:paraId="00F8B029" w14:textId="77777777" w:rsidR="00934FCE" w:rsidRDefault="00934FCE" w:rsidP="00934FCE">
      <w:r>
        <w:t xml:space="preserve">Sustainability Committee, UNF Environmental Center, 2014-present </w:t>
      </w:r>
    </w:p>
    <w:p w14:paraId="1C03F393" w14:textId="77777777" w:rsidR="009F369E" w:rsidRDefault="009F369E" w:rsidP="00A14752">
      <w:r>
        <w:t xml:space="preserve">Undergraduate Honors Thesis Committee, Department of Sociology, Anthropology and Social </w:t>
      </w:r>
    </w:p>
    <w:p w14:paraId="7A66FF4E" w14:textId="5EA42039" w:rsidR="009F369E" w:rsidRDefault="009F369E" w:rsidP="009F369E">
      <w:pPr>
        <w:ind w:firstLine="720"/>
      </w:pPr>
      <w:r>
        <w:t>Work, 2018</w:t>
      </w:r>
    </w:p>
    <w:p w14:paraId="576A0B18" w14:textId="77777777" w:rsidR="009F369E" w:rsidRDefault="00E071F4" w:rsidP="00A14752">
      <w:r>
        <w:t xml:space="preserve">Tenure and Promotion Committee, </w:t>
      </w:r>
      <w:r w:rsidR="009F369E">
        <w:t xml:space="preserve">Department of </w:t>
      </w:r>
      <w:proofErr w:type="gramStart"/>
      <w:r w:rsidR="009F369E">
        <w:t>Political Science</w:t>
      </w:r>
      <w:proofErr w:type="gramEnd"/>
      <w:r w:rsidR="009F369E">
        <w:t xml:space="preserve"> and Public Administration</w:t>
      </w:r>
      <w:r>
        <w:t xml:space="preserve">, </w:t>
      </w:r>
    </w:p>
    <w:p w14:paraId="75B11F4D" w14:textId="1A387D06" w:rsidR="00E071F4" w:rsidRDefault="00E071F4" w:rsidP="009F369E">
      <w:pPr>
        <w:ind w:firstLine="720"/>
      </w:pPr>
      <w:r>
        <w:t>2018</w:t>
      </w:r>
    </w:p>
    <w:p w14:paraId="42D075DC" w14:textId="6FF0085A" w:rsidR="007A6A59" w:rsidRDefault="007A6A59" w:rsidP="00A14752">
      <w:r>
        <w:t>Outstanding Undergraduate Teaching Award Committee, College of Arts and Sciences, 2017</w:t>
      </w:r>
    </w:p>
    <w:p w14:paraId="042118D7" w14:textId="77777777" w:rsidR="009F369E" w:rsidRDefault="002C65D2" w:rsidP="00A14752">
      <w:r>
        <w:t xml:space="preserve">Master’s </w:t>
      </w:r>
      <w:r w:rsidR="00000486">
        <w:t xml:space="preserve">Thesis Committee, M.A. in International Affairs, </w:t>
      </w:r>
      <w:r w:rsidR="009F369E">
        <w:t xml:space="preserve">Department of </w:t>
      </w:r>
      <w:proofErr w:type="gramStart"/>
      <w:r w:rsidR="009F369E">
        <w:t>Political Science</w:t>
      </w:r>
      <w:proofErr w:type="gramEnd"/>
      <w:r w:rsidR="009F369E">
        <w:t xml:space="preserve"> and </w:t>
      </w:r>
    </w:p>
    <w:p w14:paraId="4245F2CB" w14:textId="04C2926D" w:rsidR="00000486" w:rsidRDefault="009F369E" w:rsidP="009F369E">
      <w:pPr>
        <w:ind w:firstLine="720"/>
      </w:pPr>
      <w:r>
        <w:t xml:space="preserve">Public Administration, </w:t>
      </w:r>
      <w:r w:rsidR="00000486">
        <w:t>2017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0282E860" w14:textId="77777777" w:rsidR="00BB14B4" w:rsidRDefault="00BB14B4" w:rsidP="00BB14B4">
      <w:r>
        <w:t>Guidelines</w:t>
      </w:r>
      <w:r w:rsidR="000B4720">
        <w:t xml:space="preserve"> Revision Committee, </w:t>
      </w:r>
      <w:r w:rsidR="009F369E">
        <w:t xml:space="preserve">Department of </w:t>
      </w:r>
      <w:proofErr w:type="gramStart"/>
      <w:r w:rsidR="009F369E">
        <w:t>Political Science</w:t>
      </w:r>
      <w:proofErr w:type="gramEnd"/>
      <w:r w:rsidR="009F369E">
        <w:t xml:space="preserve"> and Public Administration</w:t>
      </w:r>
      <w:r w:rsidR="000B4720">
        <w:t xml:space="preserve">, </w:t>
      </w:r>
    </w:p>
    <w:p w14:paraId="49F9DB07" w14:textId="73196D8F" w:rsidR="000B4720" w:rsidRDefault="000B4720" w:rsidP="00BB14B4">
      <w:pPr>
        <w:ind w:firstLine="720"/>
      </w:pPr>
      <w:r>
        <w:t>2015-</w:t>
      </w:r>
      <w:r w:rsidR="00BB14B4">
        <w:t>1</w:t>
      </w:r>
      <w:r>
        <w:t>6</w:t>
      </w:r>
    </w:p>
    <w:p w14:paraId="5A521713" w14:textId="77777777" w:rsidR="009F369E" w:rsidRDefault="000B4720" w:rsidP="000B4720">
      <w:r>
        <w:t xml:space="preserve">Pre-Law Advisor Search Committee, </w:t>
      </w:r>
      <w:r w:rsidR="009F369E">
        <w:t xml:space="preserve">Department of </w:t>
      </w:r>
      <w:proofErr w:type="gramStart"/>
      <w:r w:rsidR="009F369E">
        <w:t>Political Science</w:t>
      </w:r>
      <w:proofErr w:type="gramEnd"/>
      <w:r w:rsidR="009F369E">
        <w:t xml:space="preserve"> and Public Administration</w:t>
      </w:r>
      <w:r>
        <w:t xml:space="preserve">, </w:t>
      </w:r>
    </w:p>
    <w:p w14:paraId="11548AAA" w14:textId="1A4C26D8" w:rsidR="000B4720" w:rsidRDefault="000B4720" w:rsidP="009F369E">
      <w:pPr>
        <w:ind w:firstLine="720"/>
      </w:pPr>
      <w:r>
        <w:t>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>Hate Speech</w:t>
      </w:r>
      <w:proofErr w:type="gramStart"/>
      <w:r w:rsidRPr="0048154B">
        <w:t>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lastRenderedPageBreak/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72CC4B7" w14:textId="77777777" w:rsidR="002812A5" w:rsidRDefault="002812A5" w:rsidP="002812A5">
      <w:r>
        <w:t>Organizer, Science on Tap—Jacksonville, 2017-present</w:t>
      </w:r>
    </w:p>
    <w:p w14:paraId="29C1BF1D" w14:textId="77777777" w:rsidR="002812A5" w:rsidRDefault="001E5278" w:rsidP="002812A5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 xml:space="preserve">, Douglas Anderson School of the </w:t>
      </w:r>
    </w:p>
    <w:p w14:paraId="1E0D7DBA" w14:textId="08CD8AD0" w:rsidR="001E5278" w:rsidRDefault="001E5278" w:rsidP="002812A5">
      <w:pPr>
        <w:ind w:firstLine="720"/>
      </w:pPr>
      <w:r>
        <w:t>Arts, Jacksonville, FL, 2015-present</w:t>
      </w:r>
    </w:p>
    <w:p w14:paraId="46EFA422" w14:textId="77777777" w:rsidR="00BB14B4" w:rsidRDefault="00BB14B4" w:rsidP="008B40B8">
      <w:r>
        <w:t>Panelist, Climate and People: How Will Our Communities Survive</w:t>
      </w:r>
      <w:proofErr w:type="gramStart"/>
      <w:r>
        <w:t>?,</w:t>
      </w:r>
      <w:proofErr w:type="gramEnd"/>
      <w:r>
        <w:t xml:space="preserve"> Museum of Contemporary </w:t>
      </w:r>
    </w:p>
    <w:p w14:paraId="353C5084" w14:textId="72788849" w:rsidR="00BB14B4" w:rsidRDefault="00BB14B4" w:rsidP="00BB14B4">
      <w:pPr>
        <w:ind w:firstLine="720"/>
      </w:pPr>
      <w:bookmarkStart w:id="0" w:name="_GoBack"/>
      <w:bookmarkEnd w:id="0"/>
      <w:r>
        <w:t>Art, Jacksonville, FL, 2018</w:t>
      </w:r>
    </w:p>
    <w:p w14:paraId="23195CDF" w14:textId="77777777" w:rsidR="008B40B8" w:rsidRDefault="00484515" w:rsidP="008B40B8">
      <w:r>
        <w:t>Panelist, Climate Change Conversation</w:t>
      </w:r>
      <w:r w:rsidR="008B40B8">
        <w:t>,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7675052D" w:rsidR="006D6815" w:rsidRDefault="006D6815" w:rsidP="0027021B">
      <w:r>
        <w:t>Presenter, Media and Foreign Policy, Southeast Regional Library, Jacksonville, FL, 2018</w:t>
      </w:r>
    </w:p>
    <w:p w14:paraId="0B6F1456" w14:textId="77777777" w:rsidR="003305D2" w:rsidRDefault="003305D2" w:rsidP="0027021B">
      <w:r>
        <w:t xml:space="preserve">Panelist, Lenten Environmental Series: Stewards of the Earth,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77777777" w:rsidR="00C34F1A" w:rsidRDefault="00C34F1A" w:rsidP="0027021B">
      <w:r>
        <w:t xml:space="preserve">Panelist, Popcorn and Politics: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D7C3" w14:textId="77777777" w:rsidR="00B92EB5" w:rsidRDefault="00B92EB5">
      <w:r>
        <w:separator/>
      </w:r>
    </w:p>
  </w:endnote>
  <w:endnote w:type="continuationSeparator" w:id="0">
    <w:p w14:paraId="687F2F48" w14:textId="77777777" w:rsidR="00B92EB5" w:rsidRDefault="00B9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BB14B4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F7DD" w14:textId="77777777" w:rsidR="00B92EB5" w:rsidRDefault="00B92EB5">
      <w:r>
        <w:separator/>
      </w:r>
    </w:p>
  </w:footnote>
  <w:footnote w:type="continuationSeparator" w:id="0">
    <w:p w14:paraId="17EA3974" w14:textId="77777777" w:rsidR="00B92EB5" w:rsidRDefault="00B9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45B4"/>
    <w:rsid w:val="000B4720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85F15"/>
    <w:rsid w:val="001935EE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11F6"/>
    <w:rsid w:val="00322A30"/>
    <w:rsid w:val="00327E94"/>
    <w:rsid w:val="003305D2"/>
    <w:rsid w:val="00330A8C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628B"/>
    <w:rsid w:val="00845180"/>
    <w:rsid w:val="008504AE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5659B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C134E"/>
    <w:rsid w:val="00CC7220"/>
    <w:rsid w:val="00CD2A14"/>
    <w:rsid w:val="00CD4705"/>
    <w:rsid w:val="00CF534C"/>
    <w:rsid w:val="00CF7BCB"/>
    <w:rsid w:val="00D17E5F"/>
    <w:rsid w:val="00D231AC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3D7"/>
    <w:rsid w:val="00D87EF8"/>
    <w:rsid w:val="00DB121A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4863"/>
    <w:rsid w:val="00F41ECA"/>
    <w:rsid w:val="00F512D3"/>
    <w:rsid w:val="00F541A7"/>
    <w:rsid w:val="00F556FB"/>
    <w:rsid w:val="00F60044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F36EF9-D403-AA43-9E34-8C43C67F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3122</Words>
  <Characters>16641</Characters>
  <Application>Microsoft Macintosh Word</Application>
  <DocSecurity>0</DocSecurity>
  <Lines>462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Information Technology Services</cp:lastModifiedBy>
  <cp:revision>2</cp:revision>
  <cp:lastPrinted>2014-06-13T01:26:00Z</cp:lastPrinted>
  <dcterms:created xsi:type="dcterms:W3CDTF">2018-11-30T16:32:00Z</dcterms:created>
  <dcterms:modified xsi:type="dcterms:W3CDTF">2018-11-30T16:32:00Z</dcterms:modified>
</cp:coreProperties>
</file>