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61788A9" w14:textId="77777777" w:rsidR="00DD5C9F" w:rsidRDefault="00571128">
      <w:pPr>
        <w:jc w:val="center"/>
      </w:pPr>
      <w:bookmarkStart w:id="0" w:name="_GoBack"/>
      <w:bookmarkEnd w:id="0"/>
      <w:r>
        <w:rPr>
          <w:sz w:val="32"/>
        </w:rPr>
        <w:t>Joshua C. Gellers</w:t>
      </w:r>
    </w:p>
    <w:p w14:paraId="5FE2A9EA" w14:textId="77777777" w:rsidR="00DD5C9F" w:rsidRDefault="00571128">
      <w:pPr>
        <w:jc w:val="center"/>
      </w:pPr>
      <w:r>
        <w:t xml:space="preserve">Curriculum Vitae </w:t>
      </w:r>
    </w:p>
    <w:p w14:paraId="159D4CC7" w14:textId="19C32B43" w:rsidR="00DD5C9F" w:rsidRDefault="00F11742" w:rsidP="00E0712F">
      <w:pPr>
        <w:jc w:val="center"/>
      </w:pPr>
      <w:r>
        <w:t>April</w:t>
      </w:r>
      <w:r w:rsidR="006F4232">
        <w:t xml:space="preserve"> </w:t>
      </w:r>
      <w:r w:rsidR="00D33F19">
        <w:t>25</w:t>
      </w:r>
      <w:r w:rsidR="0010611D">
        <w:t>, 2017</w:t>
      </w:r>
    </w:p>
    <w:p w14:paraId="4E972ECE" w14:textId="1A25EB85" w:rsidR="00DD5C9F" w:rsidRDefault="00DE4701">
      <w:pPr>
        <w:tabs>
          <w:tab w:val="right" w:pos="9360"/>
        </w:tabs>
      </w:pPr>
      <w:r>
        <w:t>1 UNF Drive</w:t>
      </w:r>
      <w:r w:rsidR="00571128">
        <w:tab/>
      </w:r>
      <w:r w:rsidR="00AB3FF9">
        <w:t>1310 McDuff Ave. S</w:t>
      </w:r>
    </w:p>
    <w:p w14:paraId="18EB7DBD" w14:textId="4C7DFAAB" w:rsidR="00DD5C9F" w:rsidRDefault="00DE4701">
      <w:pPr>
        <w:tabs>
          <w:tab w:val="right" w:pos="9360"/>
        </w:tabs>
      </w:pPr>
      <w:r>
        <w:t>Jacksonville, FL 32224</w:t>
      </w:r>
      <w:r w:rsidR="00571128">
        <w:tab/>
      </w:r>
      <w:r w:rsidR="00AB3FF9">
        <w:t>Jacksonville, FL 32205</w:t>
      </w:r>
    </w:p>
    <w:p w14:paraId="1D437A87" w14:textId="77777777" w:rsidR="00DD5C9F" w:rsidRDefault="00DE4701">
      <w:pPr>
        <w:tabs>
          <w:tab w:val="right" w:pos="9360"/>
        </w:tabs>
      </w:pPr>
      <w:r>
        <w:t>josh.gellers@unf</w:t>
      </w:r>
      <w:r w:rsidR="00571128">
        <w:t>.edu</w:t>
      </w:r>
      <w:r w:rsidR="00571128">
        <w:tab/>
        <w:t>(954) 608-1748</w:t>
      </w:r>
      <w:r w:rsidR="00571128">
        <w:tab/>
      </w:r>
    </w:p>
    <w:p w14:paraId="40C04FBB" w14:textId="77777777" w:rsidR="00390467" w:rsidRDefault="00390467" w:rsidP="00390467">
      <w:pPr>
        <w:pStyle w:val="Heading7"/>
      </w:pPr>
      <w:r>
        <w:t>Academic Appointments</w:t>
      </w:r>
    </w:p>
    <w:p w14:paraId="2CBF85BD" w14:textId="77777777" w:rsidR="00390467" w:rsidRDefault="00390467" w:rsidP="00390467">
      <w:pPr>
        <w:rPr>
          <w:b/>
        </w:rPr>
      </w:pPr>
    </w:p>
    <w:p w14:paraId="4A7A5E1B" w14:textId="77777777" w:rsidR="00390467" w:rsidRDefault="00390467" w:rsidP="00390467">
      <w:r w:rsidRPr="00390467">
        <w:rPr>
          <w:b/>
        </w:rPr>
        <w:t>Assistant Professor</w:t>
      </w:r>
      <w:r>
        <w:t xml:space="preserve">, Department of Political Science and Public Administration, University of </w:t>
      </w:r>
    </w:p>
    <w:p w14:paraId="5378FF5C" w14:textId="77777777" w:rsidR="00390467" w:rsidRPr="00390467" w:rsidRDefault="00390467" w:rsidP="00390467">
      <w:pPr>
        <w:ind w:firstLine="720"/>
      </w:pPr>
      <w:r>
        <w:t>North Florida, Aug. 2014-present</w:t>
      </w:r>
    </w:p>
    <w:p w14:paraId="63E9462F" w14:textId="77777777" w:rsidR="00390467" w:rsidRDefault="00390467" w:rsidP="0019546B">
      <w:pPr>
        <w:pStyle w:val="Title"/>
        <w:spacing w:after="0"/>
      </w:pPr>
    </w:p>
    <w:p w14:paraId="07366A25" w14:textId="77777777" w:rsidR="00DD5C9F" w:rsidRDefault="00571128" w:rsidP="0019546B">
      <w:pPr>
        <w:pStyle w:val="Title"/>
        <w:spacing w:after="0"/>
      </w:pPr>
      <w:r>
        <w:t>Education</w:t>
      </w:r>
    </w:p>
    <w:p w14:paraId="4D92C497" w14:textId="77777777" w:rsidR="00DD5C9F" w:rsidRDefault="00DD5C9F">
      <w:pPr>
        <w:pBdr>
          <w:top w:val="single" w:sz="4" w:space="1" w:color="auto"/>
        </w:pBdr>
      </w:pPr>
    </w:p>
    <w:p w14:paraId="128CA2B6" w14:textId="77777777" w:rsidR="00DD5C9F" w:rsidRDefault="00571128" w:rsidP="00AB45CD">
      <w:pPr>
        <w:tabs>
          <w:tab w:val="left" w:pos="720"/>
        </w:tabs>
        <w:ind w:left="720" w:hanging="719"/>
      </w:pPr>
      <w:r>
        <w:rPr>
          <w:b/>
        </w:rPr>
        <w:t>Ph.D.</w:t>
      </w:r>
      <w:r>
        <w:rPr>
          <w:b/>
        </w:rPr>
        <w:tab/>
        <w:t>Political Science</w:t>
      </w:r>
      <w:r>
        <w:t>,</w:t>
      </w:r>
      <w:r>
        <w:rPr>
          <w:b/>
        </w:rPr>
        <w:t xml:space="preserve"> </w:t>
      </w:r>
      <w:r>
        <w:t>U</w:t>
      </w:r>
      <w:r w:rsidR="00AB45CD">
        <w:t>niversity of California, Irvine</w:t>
      </w:r>
      <w:r w:rsidR="008824FE">
        <w:t>, Jun.</w:t>
      </w:r>
      <w:r w:rsidR="00DC5E57">
        <w:t xml:space="preserve"> 2014</w:t>
      </w:r>
    </w:p>
    <w:p w14:paraId="384AC907" w14:textId="77777777" w:rsidR="00DD5C9F" w:rsidRDefault="00571128">
      <w:pPr>
        <w:ind w:left="720"/>
      </w:pPr>
      <w:r>
        <w:t xml:space="preserve">Dissertation: </w:t>
      </w:r>
      <w:r w:rsidR="00947FBF">
        <w:t>Global Norms and Green Constitutions: Explaining</w:t>
      </w:r>
      <w:r>
        <w:t xml:space="preserve"> the Emergence of </w:t>
      </w:r>
    </w:p>
    <w:p w14:paraId="280EF221" w14:textId="77777777" w:rsidR="00DD5C9F" w:rsidRDefault="00571128">
      <w:pPr>
        <w:ind w:firstLine="720"/>
      </w:pPr>
      <w:r>
        <w:t>Constitutional Environmental Rights</w:t>
      </w:r>
    </w:p>
    <w:p w14:paraId="606B94A2" w14:textId="77777777" w:rsidR="00DD5C9F" w:rsidRDefault="00571128">
      <w:pPr>
        <w:ind w:left="720"/>
      </w:pPr>
      <w:r>
        <w:t xml:space="preserve">Committee: Richard Matthew (co-chair), Wayne Sandholtz (co-chair), David Feldman, </w:t>
      </w:r>
    </w:p>
    <w:p w14:paraId="1A31F0FB" w14:textId="77777777" w:rsidR="00DD5C9F" w:rsidRDefault="00571128">
      <w:pPr>
        <w:ind w:firstLine="720"/>
      </w:pPr>
      <w:r>
        <w:t xml:space="preserve">Diana Kapiszewski </w:t>
      </w:r>
    </w:p>
    <w:p w14:paraId="08F696C4" w14:textId="77777777" w:rsidR="00DD5C9F" w:rsidRDefault="00DD5C9F"/>
    <w:p w14:paraId="77029EEA" w14:textId="77777777" w:rsidR="00DD5C9F" w:rsidRDefault="00571128" w:rsidP="00AB45CD">
      <w:pPr>
        <w:tabs>
          <w:tab w:val="left" w:pos="720"/>
        </w:tabs>
        <w:ind w:left="720" w:hanging="719"/>
      </w:pPr>
      <w:r>
        <w:rPr>
          <w:b/>
        </w:rPr>
        <w:t>M.A.</w:t>
      </w:r>
      <w:r>
        <w:rPr>
          <w:b/>
        </w:rPr>
        <w:tab/>
        <w:t>Political Science</w:t>
      </w:r>
      <w:r>
        <w:t>,</w:t>
      </w:r>
      <w:r>
        <w:rPr>
          <w:b/>
        </w:rPr>
        <w:t xml:space="preserve"> </w:t>
      </w:r>
      <w:r>
        <w:t>U</w:t>
      </w:r>
      <w:r w:rsidR="00AB45CD">
        <w:t>niversity of California, Irvine</w:t>
      </w:r>
      <w:r>
        <w:t>, Sep. 2009</w:t>
      </w:r>
    </w:p>
    <w:p w14:paraId="3A975C50" w14:textId="77777777" w:rsidR="00DD5C9F" w:rsidRDefault="00DD5C9F">
      <w:pPr>
        <w:tabs>
          <w:tab w:val="left" w:pos="720"/>
        </w:tabs>
        <w:ind w:left="720" w:hanging="719"/>
      </w:pPr>
    </w:p>
    <w:p w14:paraId="5BBD32B7" w14:textId="77777777" w:rsidR="00DD5C9F" w:rsidRDefault="00571128" w:rsidP="00AB45CD">
      <w:pPr>
        <w:tabs>
          <w:tab w:val="left" w:pos="720"/>
        </w:tabs>
        <w:ind w:left="720" w:hanging="719"/>
      </w:pPr>
      <w:r>
        <w:rPr>
          <w:b/>
        </w:rPr>
        <w:t>M.A.</w:t>
      </w:r>
      <w:r>
        <w:tab/>
      </w:r>
      <w:r>
        <w:rPr>
          <w:b/>
        </w:rPr>
        <w:t>Climate and Society</w:t>
      </w:r>
      <w:r>
        <w:t>,</w:t>
      </w:r>
      <w:r>
        <w:rPr>
          <w:b/>
        </w:rPr>
        <w:t xml:space="preserve"> </w:t>
      </w:r>
      <w:r w:rsidR="00AB45CD">
        <w:t>Columbia University</w:t>
      </w:r>
      <w:r>
        <w:t>, Oct. 2007</w:t>
      </w:r>
    </w:p>
    <w:p w14:paraId="044F8587" w14:textId="77777777" w:rsidR="00DD5C9F" w:rsidRDefault="00DD5C9F">
      <w:pPr>
        <w:tabs>
          <w:tab w:val="left" w:pos="720"/>
        </w:tabs>
        <w:ind w:left="720" w:hanging="719"/>
      </w:pPr>
    </w:p>
    <w:p w14:paraId="79C246DC" w14:textId="77777777" w:rsidR="00DD5C9F" w:rsidRDefault="00571128" w:rsidP="0019546B">
      <w:pPr>
        <w:tabs>
          <w:tab w:val="left" w:pos="720"/>
          <w:tab w:val="right" w:pos="8640"/>
        </w:tabs>
        <w:ind w:left="720" w:hanging="719"/>
      </w:pPr>
      <w:r>
        <w:rPr>
          <w:b/>
        </w:rPr>
        <w:t>B.A.</w:t>
      </w:r>
      <w:r>
        <w:tab/>
      </w:r>
      <w:r>
        <w:rPr>
          <w:b/>
        </w:rPr>
        <w:t>Political Science</w:t>
      </w:r>
      <w:r>
        <w:t>, University of Florid</w:t>
      </w:r>
      <w:r w:rsidR="00AB45CD">
        <w:t>a, Honors Program</w:t>
      </w:r>
      <w:r>
        <w:t>, Dec. 2005</w:t>
      </w:r>
    </w:p>
    <w:p w14:paraId="65620BF6" w14:textId="77777777" w:rsidR="00E0712F" w:rsidRDefault="00E0712F" w:rsidP="0019546B">
      <w:pPr>
        <w:pStyle w:val="Title"/>
        <w:spacing w:after="0"/>
      </w:pPr>
    </w:p>
    <w:p w14:paraId="7D71DB5E" w14:textId="77777777" w:rsidR="00DD5C9F" w:rsidRDefault="00571128" w:rsidP="0019546B">
      <w:pPr>
        <w:pStyle w:val="Title"/>
        <w:spacing w:after="0"/>
      </w:pPr>
      <w:r>
        <w:t>Publications</w:t>
      </w:r>
    </w:p>
    <w:p w14:paraId="13F9A0C8" w14:textId="77777777" w:rsidR="00DD5C9F" w:rsidRDefault="00DD5C9F">
      <w:pPr>
        <w:pBdr>
          <w:top w:val="single" w:sz="4" w:space="1" w:color="auto"/>
        </w:pBdr>
      </w:pPr>
    </w:p>
    <w:p w14:paraId="2BE20461" w14:textId="09ED4832" w:rsidR="00140604" w:rsidRDefault="00C0618B">
      <w:pPr>
        <w:tabs>
          <w:tab w:val="left" w:pos="1110"/>
        </w:tabs>
        <w:rPr>
          <w:b/>
        </w:rPr>
      </w:pPr>
      <w:r>
        <w:rPr>
          <w:b/>
        </w:rPr>
        <w:t>Book</w:t>
      </w:r>
    </w:p>
    <w:p w14:paraId="4CFF26E9" w14:textId="5423F19E" w:rsidR="00140604" w:rsidRPr="00140604" w:rsidRDefault="005B418A" w:rsidP="00DE6997">
      <w:pPr>
        <w:tabs>
          <w:tab w:val="left" w:pos="720"/>
        </w:tabs>
      </w:pPr>
      <w:r>
        <w:t>2017</w:t>
      </w:r>
      <w:r w:rsidR="00DE6997">
        <w:tab/>
      </w:r>
      <w:r w:rsidR="00140604" w:rsidRPr="00140604">
        <w:rPr>
          <w:i/>
        </w:rPr>
        <w:t>The Global Emergence of Constitutional Environmental Rights</w:t>
      </w:r>
      <w:r w:rsidR="00140604">
        <w:t xml:space="preserve"> (</w:t>
      </w:r>
      <w:r>
        <w:t>forthcoming</w:t>
      </w:r>
      <w:r w:rsidR="00DE6997">
        <w:t xml:space="preserve"> </w:t>
      </w:r>
      <w:r w:rsidR="00140604">
        <w:t>Routledge)</w:t>
      </w:r>
    </w:p>
    <w:p w14:paraId="18CEB4EA" w14:textId="77777777" w:rsidR="00140604" w:rsidRDefault="00140604">
      <w:pPr>
        <w:tabs>
          <w:tab w:val="left" w:pos="1110"/>
        </w:tabs>
        <w:rPr>
          <w:b/>
        </w:rPr>
      </w:pPr>
    </w:p>
    <w:p w14:paraId="6A99E767" w14:textId="77777777" w:rsidR="00DD5C9F" w:rsidRDefault="00571128">
      <w:pPr>
        <w:tabs>
          <w:tab w:val="left" w:pos="1110"/>
        </w:tabs>
      </w:pPr>
      <w:r>
        <w:rPr>
          <w:b/>
        </w:rPr>
        <w:t>Refereed Journal Articles</w:t>
      </w:r>
    </w:p>
    <w:p w14:paraId="1E4918E4" w14:textId="77777777" w:rsidR="009909C3" w:rsidRDefault="008C0F10" w:rsidP="009909C3">
      <w:pPr>
        <w:rPr>
          <w:i/>
        </w:rPr>
      </w:pPr>
      <w:r>
        <w:t>2017</w:t>
      </w:r>
      <w:r w:rsidR="00FF2819">
        <w:tab/>
        <w:t>“Constitutionalizing Environmental Rights: A Practic</w:t>
      </w:r>
      <w:r w:rsidR="009909C3">
        <w:t xml:space="preserve">al Guide.” </w:t>
      </w:r>
      <w:r w:rsidR="00FF2819" w:rsidRPr="00A9795F">
        <w:rPr>
          <w:i/>
        </w:rPr>
        <w:t xml:space="preserve">Journal of Human Rights </w:t>
      </w:r>
    </w:p>
    <w:p w14:paraId="7CA3C8F2" w14:textId="17A4AF33" w:rsidR="00FF2819" w:rsidRDefault="00FF2819" w:rsidP="009909C3">
      <w:pPr>
        <w:ind w:firstLine="720"/>
      </w:pPr>
      <w:r w:rsidRPr="00A9795F">
        <w:rPr>
          <w:i/>
        </w:rPr>
        <w:t>Practice</w:t>
      </w:r>
      <w:r>
        <w:t>.</w:t>
      </w:r>
      <w:r w:rsidR="009909C3">
        <w:t xml:space="preserve"> (Online first; with Christopher Jeffords)</w:t>
      </w:r>
    </w:p>
    <w:p w14:paraId="54145418" w14:textId="77777777" w:rsidR="00C23321" w:rsidRDefault="00F12D5F" w:rsidP="00C23321">
      <w:pPr>
        <w:rPr>
          <w:i/>
        </w:rPr>
      </w:pPr>
      <w:r>
        <w:t>2016</w:t>
      </w:r>
      <w:r>
        <w:tab/>
      </w:r>
      <w:r w:rsidR="0071068F">
        <w:t>“The Great Indoors: Linking Human Rights and the Bu</w:t>
      </w:r>
      <w:r w:rsidR="00C23321">
        <w:t xml:space="preserve">ilt Environment.” </w:t>
      </w:r>
      <w:r w:rsidR="0071068F" w:rsidRPr="004057D9">
        <w:rPr>
          <w:i/>
        </w:rPr>
        <w:t xml:space="preserve">Journal of </w:t>
      </w:r>
    </w:p>
    <w:p w14:paraId="29D3A012" w14:textId="2AEB0386" w:rsidR="0071068F" w:rsidRDefault="00C23321" w:rsidP="00C23321">
      <w:pPr>
        <w:ind w:firstLine="720"/>
      </w:pPr>
      <w:r>
        <w:rPr>
          <w:i/>
        </w:rPr>
        <w:t>Human Rights and the Environment</w:t>
      </w:r>
      <w:r>
        <w:t>. 7(2): 243-261.</w:t>
      </w:r>
    </w:p>
    <w:p w14:paraId="168FA05E" w14:textId="648179E4" w:rsidR="00F12D5F" w:rsidRDefault="0071068F" w:rsidP="0071068F">
      <w:r>
        <w:t>2016</w:t>
      </w:r>
      <w:r>
        <w:tab/>
      </w:r>
      <w:r w:rsidR="00F12D5F">
        <w:t xml:space="preserve">“Crowdsourcing Global Governance: Sustainable Development Goals, Civil Society, and </w:t>
      </w:r>
    </w:p>
    <w:p w14:paraId="24931205" w14:textId="2B95CC77" w:rsidR="00F71101" w:rsidRDefault="00F12D5F" w:rsidP="00F71101">
      <w:pPr>
        <w:ind w:firstLine="720"/>
      </w:pPr>
      <w:r>
        <w:t>the Pursuit of Democr</w:t>
      </w:r>
      <w:r w:rsidR="0071068F">
        <w:t>atic Legitimacy.”</w:t>
      </w:r>
      <w:r>
        <w:t xml:space="preserve"> </w:t>
      </w:r>
      <w:r w:rsidRPr="004057D9">
        <w:rPr>
          <w:i/>
        </w:rPr>
        <w:t>International Environmental Agreements</w:t>
      </w:r>
      <w:r w:rsidR="00F71101">
        <w:t xml:space="preserve">. 16(3): </w:t>
      </w:r>
    </w:p>
    <w:p w14:paraId="366C3A7C" w14:textId="39271678" w:rsidR="00BC482B" w:rsidRPr="00F71101" w:rsidRDefault="00F71101" w:rsidP="00F71101">
      <w:pPr>
        <w:ind w:firstLine="720"/>
      </w:pPr>
      <w:r>
        <w:t>415-432</w:t>
      </w:r>
      <w:r w:rsidR="0071068F">
        <w:t>.</w:t>
      </w:r>
    </w:p>
    <w:p w14:paraId="535E0360" w14:textId="77777777" w:rsidR="00DD73BD" w:rsidRDefault="00DD73BD" w:rsidP="00DD73BD">
      <w:r>
        <w:t>2015</w:t>
      </w:r>
      <w:r>
        <w:tab/>
        <w:t>“Environmental</w:t>
      </w:r>
      <w:r w:rsidRPr="0095607A">
        <w:t xml:space="preserve"> Constitutional</w:t>
      </w:r>
      <w:r>
        <w:t>ism</w:t>
      </w:r>
      <w:r w:rsidRPr="0095607A">
        <w:t xml:space="preserve"> in South Asia: Analyzing the Experiences of Nepal </w:t>
      </w:r>
    </w:p>
    <w:p w14:paraId="58B45A62" w14:textId="29F4ECBB" w:rsidR="00DD73BD" w:rsidRDefault="00DD73BD" w:rsidP="00DD73BD">
      <w:pPr>
        <w:ind w:firstLine="720"/>
      </w:pPr>
      <w:r w:rsidRPr="0095607A">
        <w:t>and Sri Lanka</w:t>
      </w:r>
      <w:r w:rsidR="00C77274">
        <w:t>.”</w:t>
      </w:r>
      <w:r>
        <w:t xml:space="preserve"> </w:t>
      </w:r>
      <w:r w:rsidRPr="00863AB7">
        <w:rPr>
          <w:i/>
        </w:rPr>
        <w:t>Transnational Environmental Law</w:t>
      </w:r>
      <w:r w:rsidR="00C77274">
        <w:t>.</w:t>
      </w:r>
      <w:r w:rsidR="00FE5A72">
        <w:t xml:space="preserve"> 4(2): 395-423.</w:t>
      </w:r>
    </w:p>
    <w:p w14:paraId="2D4F56F3" w14:textId="77777777" w:rsidR="00B51B2D" w:rsidRDefault="00B51B2D" w:rsidP="00B51B2D">
      <w:r>
        <w:t>2015</w:t>
      </w:r>
      <w:r>
        <w:tab/>
        <w:t xml:space="preserve">“Greening Critical Discourse Analysis: Applications to the Study of Environmental </w:t>
      </w:r>
    </w:p>
    <w:p w14:paraId="57C77DC5" w14:textId="23B55588" w:rsidR="00B51B2D" w:rsidRDefault="00DD73BD" w:rsidP="00B51B2D">
      <w:pPr>
        <w:ind w:firstLine="720"/>
      </w:pPr>
      <w:r>
        <w:t>Law.”</w:t>
      </w:r>
      <w:r w:rsidR="00B51B2D">
        <w:t xml:space="preserve"> </w:t>
      </w:r>
      <w:r w:rsidR="00B51B2D" w:rsidRPr="008A523E">
        <w:rPr>
          <w:i/>
        </w:rPr>
        <w:t>Critical Discourse Studies</w:t>
      </w:r>
      <w:r>
        <w:t>.</w:t>
      </w:r>
      <w:r w:rsidR="002E380F">
        <w:t xml:space="preserve"> 12(4): 482-493.</w:t>
      </w:r>
    </w:p>
    <w:p w14:paraId="522A0A6D" w14:textId="77777777" w:rsidR="00A0378B" w:rsidRDefault="00863AB7" w:rsidP="00A0378B">
      <w:r>
        <w:t>2015</w:t>
      </w:r>
      <w:r w:rsidR="00BA5B67">
        <w:tab/>
      </w:r>
      <w:r w:rsidR="00A0378B">
        <w:t xml:space="preserve">“Explaining the Emergence of Constitutional Environmental Rights: A Global </w:t>
      </w:r>
    </w:p>
    <w:p w14:paraId="31DECFCA" w14:textId="5872253B" w:rsidR="00A0378B" w:rsidRPr="00A0378B" w:rsidRDefault="00A0378B" w:rsidP="00A0378B">
      <w:pPr>
        <w:ind w:firstLine="720"/>
        <w:rPr>
          <w:i/>
        </w:rPr>
      </w:pPr>
      <w:r>
        <w:t>Quanti</w:t>
      </w:r>
      <w:r w:rsidR="0013728F">
        <w:t>tative Analysis.”</w:t>
      </w:r>
      <w:r>
        <w:t xml:space="preserve"> </w:t>
      </w:r>
      <w:r w:rsidRPr="008824FE">
        <w:rPr>
          <w:i/>
        </w:rPr>
        <w:t>Journal of Human Rights and the Environment</w:t>
      </w:r>
      <w:r w:rsidR="0013728F">
        <w:t>. 6(1): 75-97.</w:t>
      </w:r>
    </w:p>
    <w:p w14:paraId="4BD64A34" w14:textId="77777777" w:rsidR="00BA5B67" w:rsidRDefault="00E56D60" w:rsidP="00A0378B">
      <w:pPr>
        <w:tabs>
          <w:tab w:val="left" w:pos="720"/>
        </w:tabs>
      </w:pPr>
      <w:r>
        <w:t>2014</w:t>
      </w:r>
      <w:r w:rsidR="00A0378B">
        <w:tab/>
      </w:r>
      <w:r w:rsidR="00BA5B67">
        <w:t xml:space="preserve">“Sisters in Sustainability: Municipal Partnerships for Social, Environmental, and </w:t>
      </w:r>
    </w:p>
    <w:p w14:paraId="76E99437" w14:textId="6FA403D3" w:rsidR="0023338F" w:rsidRDefault="00BA5B67" w:rsidP="00BA5B67">
      <w:pPr>
        <w:tabs>
          <w:tab w:val="left" w:pos="720"/>
        </w:tabs>
      </w:pPr>
      <w:r>
        <w:lastRenderedPageBreak/>
        <w:tab/>
        <w:t>Economic Growth</w:t>
      </w:r>
      <w:r w:rsidR="00222E5B">
        <w:t>.</w:t>
      </w:r>
      <w:r>
        <w:t xml:space="preserve">” </w:t>
      </w:r>
      <w:r w:rsidR="00222E5B" w:rsidRPr="00222E5B">
        <w:rPr>
          <w:i/>
        </w:rPr>
        <w:t>Sustainability Science</w:t>
      </w:r>
      <w:r w:rsidR="00222E5B">
        <w:t>.</w:t>
      </w:r>
      <w:r w:rsidR="00416FC6">
        <w:t xml:space="preserve"> 9(3): 277-292</w:t>
      </w:r>
      <w:r w:rsidR="00222E5B">
        <w:t xml:space="preserve"> </w:t>
      </w:r>
      <w:r>
        <w:t xml:space="preserve">(with Dustin McLarty, Nora </w:t>
      </w:r>
    </w:p>
    <w:p w14:paraId="79E7EE53" w14:textId="0233ADD7" w:rsidR="00BA5B67" w:rsidRDefault="0023338F" w:rsidP="00BA5B67">
      <w:pPr>
        <w:tabs>
          <w:tab w:val="left" w:pos="720"/>
        </w:tabs>
      </w:pPr>
      <w:r>
        <w:tab/>
      </w:r>
      <w:r w:rsidR="00BA5B67">
        <w:t xml:space="preserve">Davis, Erik Altenbernd, and Nasrin </w:t>
      </w:r>
      <w:r w:rsidR="00222E5B">
        <w:t>Nasrollahi)</w:t>
      </w:r>
      <w:r w:rsidR="00416FC6">
        <w:t>.</w:t>
      </w:r>
    </w:p>
    <w:p w14:paraId="51AED92B" w14:textId="77777777" w:rsidR="00DD5C9F" w:rsidRDefault="00571128">
      <w:pPr>
        <w:tabs>
          <w:tab w:val="left" w:pos="720"/>
        </w:tabs>
      </w:pPr>
      <w:r>
        <w:t>2012</w:t>
      </w:r>
      <w:r>
        <w:tab/>
        <w:t xml:space="preserve">“Greening Constitutions with Environmental Rights: Testing the Isomorphism Thesis.” </w:t>
      </w:r>
    </w:p>
    <w:p w14:paraId="3BCE1991" w14:textId="77777777" w:rsidR="00DD5C9F" w:rsidRDefault="00571128">
      <w:pPr>
        <w:tabs>
          <w:tab w:val="left" w:pos="720"/>
        </w:tabs>
      </w:pPr>
      <w:r>
        <w:tab/>
      </w:r>
      <w:r>
        <w:rPr>
          <w:i/>
        </w:rPr>
        <w:t>Review of Policy Research</w:t>
      </w:r>
      <w:r>
        <w:t>. 29(4): 522-542.</w:t>
      </w:r>
    </w:p>
    <w:p w14:paraId="6CB7AC6F" w14:textId="77777777" w:rsidR="00DD5C9F" w:rsidRDefault="00571128">
      <w:r>
        <w:t>2005</w:t>
      </w:r>
      <w:r>
        <w:tab/>
        <w:t xml:space="preserve">“Here Comes the Rain Again: Flooding and Disaster Mitigation in Peru, A Case Study </w:t>
      </w:r>
    </w:p>
    <w:p w14:paraId="5D5F1994" w14:textId="77777777" w:rsidR="00DD5C9F" w:rsidRDefault="00571128">
      <w:pPr>
        <w:ind w:firstLine="720"/>
      </w:pPr>
      <w:r>
        <w:t xml:space="preserve">from the ’97-’98 El Niño.” </w:t>
      </w:r>
      <w:r>
        <w:rPr>
          <w:i/>
        </w:rPr>
        <w:t>The Florida Geographer</w:t>
      </w:r>
      <w:r>
        <w:t>. 36: 99-106.</w:t>
      </w:r>
    </w:p>
    <w:p w14:paraId="24653B54" w14:textId="77777777" w:rsidR="00DD5C9F" w:rsidRDefault="00DD5C9F">
      <w:pPr>
        <w:ind w:left="720" w:firstLine="720"/>
      </w:pPr>
    </w:p>
    <w:p w14:paraId="5AA1C2F5" w14:textId="77777777" w:rsidR="00DD5C9F" w:rsidRDefault="00571128">
      <w:pPr>
        <w:ind w:left="720" w:hanging="719"/>
      </w:pPr>
      <w:r>
        <w:rPr>
          <w:b/>
        </w:rPr>
        <w:t>Non-Refereed Journal Articles</w:t>
      </w:r>
    </w:p>
    <w:p w14:paraId="0AC108C0" w14:textId="77777777" w:rsidR="00DD5C9F" w:rsidRDefault="00571128">
      <w:r>
        <w:t>2011</w:t>
      </w:r>
      <w:r>
        <w:tab/>
        <w:t xml:space="preserve">“Righting Environmental Wrongs: Assessing the Role of Legal Systems in Redressing </w:t>
      </w:r>
    </w:p>
    <w:p w14:paraId="2A7955C3" w14:textId="77777777" w:rsidR="00DD5C9F" w:rsidRDefault="00571128">
      <w:pPr>
        <w:ind w:firstLine="720"/>
      </w:pPr>
      <w:r>
        <w:t xml:space="preserve">Environmental Grievances.” </w:t>
      </w:r>
      <w:r>
        <w:rPr>
          <w:i/>
        </w:rPr>
        <w:t>Journal of Environmental Law and Litigation</w:t>
      </w:r>
      <w:r>
        <w:t xml:space="preserve">. 26(2): </w:t>
      </w:r>
    </w:p>
    <w:p w14:paraId="0BDBF388" w14:textId="77777777" w:rsidR="00DD5C9F" w:rsidRDefault="00571128">
      <w:pPr>
        <w:ind w:firstLine="720"/>
      </w:pPr>
      <w:r>
        <w:t>461-492.</w:t>
      </w:r>
    </w:p>
    <w:p w14:paraId="26A969DA" w14:textId="77777777" w:rsidR="00201EF3" w:rsidRDefault="00201EF3">
      <w:pPr>
        <w:ind w:firstLine="720"/>
      </w:pPr>
      <w:r>
        <w:t xml:space="preserve">* Reprinted in J.R. May and E. Daly (Eds.), </w:t>
      </w:r>
      <w:r w:rsidRPr="00201EF3">
        <w:rPr>
          <w:i/>
        </w:rPr>
        <w:t>Environmental Constitutionalism</w:t>
      </w:r>
      <w:r>
        <w:t xml:space="preserve">, </w:t>
      </w:r>
    </w:p>
    <w:p w14:paraId="18452D2A" w14:textId="0164F8DF" w:rsidR="00201EF3" w:rsidRDefault="00201EF3">
      <w:pPr>
        <w:ind w:firstLine="720"/>
      </w:pPr>
      <w:r>
        <w:t>Chelte</w:t>
      </w:r>
      <w:r w:rsidR="0044099F">
        <w:t>nham: Edward Elgar (</w:t>
      </w:r>
      <w:r>
        <w:t>2016).</w:t>
      </w:r>
    </w:p>
    <w:p w14:paraId="101A6C25" w14:textId="77777777" w:rsidR="00DD5C9F" w:rsidRDefault="00DD5C9F"/>
    <w:p w14:paraId="155D67FE" w14:textId="16697D85" w:rsidR="00EC0179" w:rsidRDefault="00EC0179">
      <w:pPr>
        <w:rPr>
          <w:b/>
        </w:rPr>
      </w:pPr>
      <w:r>
        <w:rPr>
          <w:b/>
        </w:rPr>
        <w:t>Chapters in Edited Volumes</w:t>
      </w:r>
    </w:p>
    <w:p w14:paraId="0B98DA49" w14:textId="77777777" w:rsidR="008D6B4C" w:rsidRDefault="008D6B4C" w:rsidP="008D6B4C">
      <w:r>
        <w:t>2016</w:t>
      </w:r>
      <w:r w:rsidR="00EC0179">
        <w:tab/>
        <w:t xml:space="preserve">“Crowdsourcing Sustainable Development Goals from </w:t>
      </w:r>
      <w:r w:rsidR="00CD4705">
        <w:t>Global Civil Society</w:t>
      </w:r>
      <w:r>
        <w:t xml:space="preserve">.” In R. </w:t>
      </w:r>
    </w:p>
    <w:p w14:paraId="38AC7A02" w14:textId="77777777" w:rsidR="008D6B4C" w:rsidRDefault="008D6B4C" w:rsidP="008D6B4C">
      <w:pPr>
        <w:ind w:firstLine="720"/>
        <w:rPr>
          <w:i/>
        </w:rPr>
      </w:pPr>
      <w:r>
        <w:t>Matthew, C. Harron, K. Goodrich, B. Maharramli, &amp; E. Nizkorodov</w:t>
      </w:r>
      <w:r w:rsidR="00850F5B">
        <w:t xml:space="preserve"> (Ed</w:t>
      </w:r>
      <w:r>
        <w:t>s</w:t>
      </w:r>
      <w:r w:rsidR="00EC0179">
        <w:t xml:space="preserve">.), </w:t>
      </w:r>
      <w:r w:rsidRPr="008D6B4C">
        <w:rPr>
          <w:i/>
        </w:rPr>
        <w:t xml:space="preserve">The WSPC </w:t>
      </w:r>
    </w:p>
    <w:p w14:paraId="5438A52A" w14:textId="77777777" w:rsidR="008D6B4C" w:rsidRDefault="008D6B4C" w:rsidP="008D6B4C">
      <w:pPr>
        <w:ind w:firstLine="720"/>
      </w:pPr>
      <w:r w:rsidRPr="008D6B4C">
        <w:rPr>
          <w:i/>
        </w:rPr>
        <w:t>Reference on Natural Resources and Environmental Policy in the Era of Global Change:</w:t>
      </w:r>
      <w:r>
        <w:t xml:space="preserve"> </w:t>
      </w:r>
    </w:p>
    <w:p w14:paraId="19D4DE86" w14:textId="1C2515E0" w:rsidR="00EC0179" w:rsidRPr="008D6B4C" w:rsidRDefault="00EC0179" w:rsidP="008D6B4C">
      <w:pPr>
        <w:ind w:left="720"/>
        <w:rPr>
          <w:i/>
        </w:rPr>
      </w:pPr>
      <w:r w:rsidRPr="00EC0179">
        <w:rPr>
          <w:i/>
        </w:rPr>
        <w:t>The Social Ecology of the Anthropocene: Continuity and Change in Global Environmental Politics</w:t>
      </w:r>
      <w:r>
        <w:t xml:space="preserve">, </w:t>
      </w:r>
      <w:r w:rsidR="00BE0F2A">
        <w:t xml:space="preserve">pp. 415-438, </w:t>
      </w:r>
      <w:r>
        <w:t>Singapore: World Sc</w:t>
      </w:r>
      <w:r w:rsidR="004C126B">
        <w:t>ientific Publishers</w:t>
      </w:r>
      <w:r>
        <w:t>.</w:t>
      </w:r>
    </w:p>
    <w:p w14:paraId="3B6B2E1D" w14:textId="77777777" w:rsidR="00EC0179" w:rsidRDefault="00EC0179">
      <w:pPr>
        <w:rPr>
          <w:b/>
        </w:rPr>
      </w:pPr>
    </w:p>
    <w:p w14:paraId="60B382B5" w14:textId="77777777" w:rsidR="00DD5C9F" w:rsidRDefault="00571128">
      <w:r>
        <w:rPr>
          <w:b/>
        </w:rPr>
        <w:t>Book Reviews</w:t>
      </w:r>
    </w:p>
    <w:p w14:paraId="61AA4D97" w14:textId="77777777" w:rsidR="00DD5C9F" w:rsidRDefault="00571128">
      <w:r>
        <w:t>2012</w:t>
      </w:r>
      <w:r>
        <w:tab/>
        <w:t xml:space="preserve">“Review of Kerri Woods, </w:t>
      </w:r>
      <w:r>
        <w:rPr>
          <w:i/>
        </w:rPr>
        <w:t>Human Rights and Environmental Sustainability</w:t>
      </w:r>
      <w:r>
        <w:t xml:space="preserve">, Cheltenham: </w:t>
      </w:r>
    </w:p>
    <w:p w14:paraId="5D6F9303" w14:textId="77777777" w:rsidR="00DD5C9F" w:rsidRDefault="00571128">
      <w:pPr>
        <w:ind w:firstLine="720"/>
      </w:pPr>
      <w:r>
        <w:t xml:space="preserve">Edward Elgar, 2010.” </w:t>
      </w:r>
      <w:r>
        <w:rPr>
          <w:i/>
        </w:rPr>
        <w:t>International Environmental Agreements</w:t>
      </w:r>
      <w:r>
        <w:t xml:space="preserve">. 12(2): 211-214. </w:t>
      </w:r>
    </w:p>
    <w:p w14:paraId="1C67CF48" w14:textId="77777777" w:rsidR="00DD5C9F" w:rsidRDefault="00E401F1">
      <w:r>
        <w:t>2010</w:t>
      </w:r>
      <w:r>
        <w:tab/>
      </w:r>
      <w:r w:rsidR="00571128">
        <w:t xml:space="preserve">“Review of Oran R. Young, Leslie A. King, and Heike Schroeder (Eds.), </w:t>
      </w:r>
      <w:r w:rsidR="00571128">
        <w:rPr>
          <w:i/>
        </w:rPr>
        <w:t xml:space="preserve">Institutions and </w:t>
      </w:r>
    </w:p>
    <w:p w14:paraId="5587B3EE" w14:textId="77777777" w:rsidR="00DD5C9F" w:rsidRDefault="00571128">
      <w:pPr>
        <w:ind w:firstLine="720"/>
      </w:pPr>
      <w:r>
        <w:rPr>
          <w:i/>
        </w:rPr>
        <w:t>Environmental Change: Principal Findings, Applications, and Research Frontiers</w:t>
      </w:r>
      <w:r>
        <w:t xml:space="preserve">, </w:t>
      </w:r>
    </w:p>
    <w:p w14:paraId="520E82D5" w14:textId="77777777" w:rsidR="00DD5C9F" w:rsidRDefault="00571128">
      <w:pPr>
        <w:ind w:left="720"/>
      </w:pPr>
      <w:r>
        <w:t xml:space="preserve">Cambridge: MIT Press, 2008.” </w:t>
      </w:r>
      <w:r>
        <w:rPr>
          <w:i/>
        </w:rPr>
        <w:t>International Environmental Agreements</w:t>
      </w:r>
      <w:r>
        <w:t>. 10(1): 85-87.</w:t>
      </w:r>
    </w:p>
    <w:p w14:paraId="4951EEDD" w14:textId="77777777" w:rsidR="00DD5C9F" w:rsidRDefault="00DD5C9F" w:rsidP="00D52620"/>
    <w:p w14:paraId="6745614F" w14:textId="77777777" w:rsidR="00DD5C9F" w:rsidRDefault="00986AF1">
      <w:r>
        <w:rPr>
          <w:b/>
        </w:rPr>
        <w:t>Works in Progress</w:t>
      </w:r>
    </w:p>
    <w:p w14:paraId="7F876A99" w14:textId="77777777" w:rsidR="001268C2" w:rsidRDefault="001268C2" w:rsidP="00597B08">
      <w:r>
        <w:t xml:space="preserve">“The Developing World as the Dragon’s Den: Assessing the Role of Environmental Factors in </w:t>
      </w:r>
    </w:p>
    <w:p w14:paraId="172C39F2" w14:textId="09117D5A" w:rsidR="001268C2" w:rsidRDefault="001268C2" w:rsidP="001268C2">
      <w:pPr>
        <w:ind w:firstLine="720"/>
      </w:pPr>
      <w:r>
        <w:t>Chinese Development Finance”</w:t>
      </w:r>
    </w:p>
    <w:p w14:paraId="1FBA0E9F" w14:textId="27482E7D" w:rsidR="00A2022D" w:rsidRDefault="00A2022D" w:rsidP="00597B08">
      <w:r>
        <w:t xml:space="preserve">“Implementing Substantive Constitutional Environmental Rights: A Quantitative Assessment of </w:t>
      </w:r>
    </w:p>
    <w:p w14:paraId="277737C4" w14:textId="3FCFBF1B" w:rsidR="00A2022D" w:rsidRDefault="00A2022D" w:rsidP="00A2022D">
      <w:pPr>
        <w:ind w:firstLine="720"/>
      </w:pPr>
      <w:r>
        <w:t>Current Practices Using Benchmark Rankings” (with Chris Jeffords; under review)</w:t>
      </w:r>
    </w:p>
    <w:p w14:paraId="2E199E5B" w14:textId="77777777" w:rsidR="00613FB1" w:rsidRDefault="00EC0179" w:rsidP="00613FB1">
      <w:r>
        <w:t>“</w:t>
      </w:r>
      <w:r w:rsidR="00613FB1">
        <w:t xml:space="preserve">Towards Environmental Democracy? </w:t>
      </w:r>
      <w:r>
        <w:t>Procedural Environmental R</w:t>
      </w:r>
      <w:r w:rsidR="00613FB1">
        <w:t xml:space="preserve">ights and Environmental </w:t>
      </w:r>
    </w:p>
    <w:p w14:paraId="2F6254F7" w14:textId="0D092449" w:rsidR="00EC0179" w:rsidRDefault="00613FB1" w:rsidP="00613FB1">
      <w:pPr>
        <w:ind w:firstLine="720"/>
      </w:pPr>
      <w:r>
        <w:t>Justice</w:t>
      </w:r>
      <w:r w:rsidR="00EC0179">
        <w:t>” (with Chris Jeffords</w:t>
      </w:r>
      <w:r w:rsidR="00FB5AEA">
        <w:t xml:space="preserve">; revise and resubmit at </w:t>
      </w:r>
      <w:r w:rsidR="00FB5AEA" w:rsidRPr="00FB5AEA">
        <w:rPr>
          <w:i/>
        </w:rPr>
        <w:t>Global Environmental Politics</w:t>
      </w:r>
      <w:r w:rsidR="00EC0179">
        <w:t>)</w:t>
      </w:r>
    </w:p>
    <w:p w14:paraId="45E7FA77" w14:textId="77777777" w:rsidR="00DD5C9F" w:rsidRDefault="00DD5C9F">
      <w:pPr>
        <w:ind w:left="720" w:firstLine="720"/>
      </w:pPr>
    </w:p>
    <w:p w14:paraId="6F808B68" w14:textId="4BF69626" w:rsidR="00DD5C9F" w:rsidRDefault="00542AB1" w:rsidP="0019546B">
      <w:pPr>
        <w:pStyle w:val="Title"/>
        <w:spacing w:after="0"/>
      </w:pPr>
      <w:r>
        <w:t xml:space="preserve">Awards, Honors, and </w:t>
      </w:r>
      <w:r w:rsidR="00571128">
        <w:t xml:space="preserve">Fellowships </w:t>
      </w:r>
    </w:p>
    <w:p w14:paraId="31710F5D" w14:textId="77777777" w:rsidR="00DD5C9F" w:rsidRDefault="00DD5C9F">
      <w:pPr>
        <w:pBdr>
          <w:top w:val="single" w:sz="4" w:space="1" w:color="auto"/>
        </w:pBdr>
      </w:pPr>
    </w:p>
    <w:p w14:paraId="5C769722" w14:textId="6A561FE2" w:rsidR="00C0618B" w:rsidRDefault="00C0618B">
      <w:pPr>
        <w:rPr>
          <w:b/>
        </w:rPr>
      </w:pPr>
      <w:r>
        <w:rPr>
          <w:b/>
        </w:rPr>
        <w:t>Visiting/Non-Residential Positions</w:t>
      </w:r>
    </w:p>
    <w:p w14:paraId="2780D2CA" w14:textId="77777777" w:rsidR="00C0618B" w:rsidRDefault="00C0618B" w:rsidP="00C0618B">
      <w:pPr>
        <w:ind w:left="720" w:hanging="720"/>
      </w:pPr>
      <w:r>
        <w:t>2015-</w:t>
      </w:r>
      <w:r>
        <w:tab/>
        <w:t>Research Fellow, Earth System Governance Project, Lund University</w:t>
      </w:r>
    </w:p>
    <w:p w14:paraId="3D750DBD" w14:textId="1D824A21" w:rsidR="00AC3607" w:rsidRDefault="00AC3607" w:rsidP="00AC3607">
      <w:r>
        <w:t>2012-</w:t>
      </w:r>
      <w:r>
        <w:tab/>
        <w:t>Honorary Fellow, Southasia Institute of Advanced Studies</w:t>
      </w:r>
      <w:r w:rsidR="00FF2819">
        <w:t>, Kathmandu, Nepal</w:t>
      </w:r>
    </w:p>
    <w:p w14:paraId="46852C82" w14:textId="772AAC22" w:rsidR="00FF2819" w:rsidRDefault="00FF2819" w:rsidP="00FF2819">
      <w:pPr>
        <w:ind w:left="720" w:hanging="720"/>
      </w:pPr>
      <w:r>
        <w:t>2016</w:t>
      </w:r>
      <w:r>
        <w:tab/>
        <w:t>Short-Term Research Scholar, Shaanxi Normal University</w:t>
      </w:r>
    </w:p>
    <w:p w14:paraId="785C757C" w14:textId="77777777" w:rsidR="00FA7F0E" w:rsidRDefault="00C0618B" w:rsidP="00FA7F0E">
      <w:r>
        <w:t>2015</w:t>
      </w:r>
      <w:r>
        <w:tab/>
        <w:t>Visiting Scholar-in-Residence in Global Environmental Constitutionalism, Widener</w:t>
      </w:r>
      <w:r w:rsidR="00FA7F0E">
        <w:t xml:space="preserve"> </w:t>
      </w:r>
    </w:p>
    <w:p w14:paraId="2A39F778" w14:textId="71685D57" w:rsidR="00C0618B" w:rsidRPr="0013728F" w:rsidRDefault="00FA7F0E" w:rsidP="00FA7F0E">
      <w:pPr>
        <w:ind w:firstLine="720"/>
      </w:pPr>
      <w:r>
        <w:t>University Delaware</w:t>
      </w:r>
      <w:r w:rsidR="00C0618B">
        <w:t xml:space="preserve"> </w:t>
      </w:r>
      <w:r>
        <w:t>Law School</w:t>
      </w:r>
    </w:p>
    <w:p w14:paraId="793C17C5" w14:textId="77777777" w:rsidR="00AC3607" w:rsidRDefault="00AC3607">
      <w:pPr>
        <w:rPr>
          <w:b/>
        </w:rPr>
      </w:pPr>
    </w:p>
    <w:p w14:paraId="4C90CEB0" w14:textId="1B432055" w:rsidR="00C0618B" w:rsidRDefault="00AC3607">
      <w:pPr>
        <w:rPr>
          <w:b/>
        </w:rPr>
      </w:pPr>
      <w:r>
        <w:rPr>
          <w:b/>
        </w:rPr>
        <w:t>National Awards</w:t>
      </w:r>
    </w:p>
    <w:p w14:paraId="59B9FBF4" w14:textId="5A431CE9" w:rsidR="00DE6997" w:rsidRDefault="00DE6997" w:rsidP="00AC3607">
      <w:r>
        <w:lastRenderedPageBreak/>
        <w:t>2016</w:t>
      </w:r>
      <w:r>
        <w:tab/>
        <w:t>Travel Grant, International Studies Association, $100</w:t>
      </w:r>
    </w:p>
    <w:p w14:paraId="4B3705DC" w14:textId="339996FA" w:rsidR="00E14BE1" w:rsidRDefault="00DE6997" w:rsidP="00AC3607">
      <w:r>
        <w:t>2016</w:t>
      </w:r>
      <w:r w:rsidR="00E14BE1">
        <w:tab/>
        <w:t xml:space="preserve">Fulbright </w:t>
      </w:r>
      <w:r>
        <w:t xml:space="preserve">Postdoctoral </w:t>
      </w:r>
      <w:r w:rsidR="00E14BE1">
        <w:t xml:space="preserve">Scholar </w:t>
      </w:r>
      <w:r>
        <w:t xml:space="preserve">Award </w:t>
      </w:r>
      <w:r w:rsidR="00E14BE1">
        <w:t>to Sri Lanka, U.S. Department of State (IIE)</w:t>
      </w:r>
    </w:p>
    <w:p w14:paraId="43B73B8B" w14:textId="6F3C9F64" w:rsidR="00AC3607" w:rsidRDefault="00AC3607" w:rsidP="00AC3607">
      <w:r>
        <w:t>2013</w:t>
      </w:r>
      <w:r>
        <w:tab/>
        <w:t xml:space="preserve">Graduate Student Paper Award, Environmental Studies Section, International Studies </w:t>
      </w:r>
    </w:p>
    <w:p w14:paraId="67742F04" w14:textId="77777777" w:rsidR="00AC3607" w:rsidRDefault="00AC3607" w:rsidP="00AC3607">
      <w:pPr>
        <w:ind w:firstLine="720"/>
      </w:pPr>
      <w:r>
        <w:t>Association, $100</w:t>
      </w:r>
    </w:p>
    <w:p w14:paraId="0625ED40" w14:textId="77777777" w:rsidR="00D7779A" w:rsidRDefault="00AC3607" w:rsidP="00AC3607">
      <w:r>
        <w:t>2011</w:t>
      </w:r>
      <w:r>
        <w:tab/>
      </w:r>
      <w:r w:rsidR="00D7779A">
        <w:t>U.S. Environmental Protection Agency</w:t>
      </w:r>
      <w:r>
        <w:t xml:space="preserve"> P3 (People, Prosperity, and the Planet) Grant, </w:t>
      </w:r>
    </w:p>
    <w:p w14:paraId="34C012F4" w14:textId="780B527D" w:rsidR="00AC3607" w:rsidRDefault="00AC3607" w:rsidP="00D7779A">
      <w:pPr>
        <w:ind w:firstLine="720"/>
      </w:pPr>
      <w:r>
        <w:t>$15,000 (with 13 others)</w:t>
      </w:r>
    </w:p>
    <w:p w14:paraId="74888B26" w14:textId="77777777" w:rsidR="00AC3607" w:rsidRDefault="00AC3607">
      <w:pPr>
        <w:rPr>
          <w:b/>
        </w:rPr>
      </w:pPr>
    </w:p>
    <w:p w14:paraId="2E0B2592" w14:textId="07FB5FF8" w:rsidR="0013728F" w:rsidRDefault="0013728F">
      <w:pPr>
        <w:rPr>
          <w:b/>
        </w:rPr>
      </w:pPr>
      <w:r>
        <w:rPr>
          <w:b/>
        </w:rPr>
        <w:t>University of North Florida</w:t>
      </w:r>
    </w:p>
    <w:p w14:paraId="5DBDB20B" w14:textId="0AEDA52F" w:rsidR="00AF0184" w:rsidRDefault="00AF0184" w:rsidP="0013728F">
      <w:pPr>
        <w:ind w:left="720" w:hanging="720"/>
      </w:pPr>
      <w:r>
        <w:t>2017</w:t>
      </w:r>
      <w:r>
        <w:tab/>
        <w:t>Outstanding Undergraduate Teaching Award, UNF Faculty Association, $2500</w:t>
      </w:r>
    </w:p>
    <w:p w14:paraId="1F71BB3D" w14:textId="19A0D156" w:rsidR="00556F7F" w:rsidRDefault="00556F7F" w:rsidP="0013728F">
      <w:pPr>
        <w:ind w:left="720" w:hanging="720"/>
      </w:pPr>
      <w:r>
        <w:t>2017</w:t>
      </w:r>
      <w:r>
        <w:tab/>
        <w:t>Pre-Law Lecture Series Grant, College of Arts and Sciences, $1500</w:t>
      </w:r>
    </w:p>
    <w:p w14:paraId="71E5974B" w14:textId="33C7AB57" w:rsidR="00376824" w:rsidRDefault="00376824" w:rsidP="0013728F">
      <w:pPr>
        <w:ind w:left="720" w:hanging="720"/>
      </w:pPr>
      <w:r>
        <w:t>2015</w:t>
      </w:r>
      <w:r>
        <w:tab/>
        <w:t>Research Enhancement Award, College of Arts and Sciences, $1500</w:t>
      </w:r>
    </w:p>
    <w:p w14:paraId="7CAD2368" w14:textId="77777777" w:rsidR="0013728F" w:rsidRDefault="0013728F">
      <w:pPr>
        <w:rPr>
          <w:b/>
        </w:rPr>
      </w:pPr>
    </w:p>
    <w:p w14:paraId="596742EB" w14:textId="77777777" w:rsidR="00DD5C9F" w:rsidRDefault="00571128">
      <w:r>
        <w:rPr>
          <w:b/>
        </w:rPr>
        <w:t>UC Irvine</w:t>
      </w:r>
    </w:p>
    <w:p w14:paraId="697F0CEE" w14:textId="77777777" w:rsidR="00DD5C9F" w:rsidRDefault="00571128">
      <w:r>
        <w:t>2013</w:t>
      </w:r>
      <w:r>
        <w:tab/>
        <w:t>Center in Law, Society, &amp; Culture Collaborative Travel Grant, $500</w:t>
      </w:r>
    </w:p>
    <w:p w14:paraId="4A200550" w14:textId="77777777" w:rsidR="00DD5C9F" w:rsidRDefault="00571128">
      <w:pPr>
        <w:ind w:firstLine="720"/>
      </w:pPr>
      <w:r>
        <w:t>Human Security Fellowship, Center for Unconventional Security Affairs, $500</w:t>
      </w:r>
    </w:p>
    <w:p w14:paraId="4978BBC2" w14:textId="77777777" w:rsidR="00DD5C9F" w:rsidRDefault="00571128">
      <w:pPr>
        <w:ind w:firstLine="720"/>
      </w:pPr>
      <w:r>
        <w:t>Political Science Department Research Award, $1,500, $2,000</w:t>
      </w:r>
    </w:p>
    <w:p w14:paraId="37C7D852" w14:textId="77777777" w:rsidR="00DD5C9F" w:rsidRDefault="00571128">
      <w:pPr>
        <w:ind w:firstLine="720"/>
      </w:pPr>
      <w:r>
        <w:t>UCI Public Impact Fellowship, $1,000</w:t>
      </w:r>
    </w:p>
    <w:p w14:paraId="353A4C11" w14:textId="02BE87BE" w:rsidR="00DD5C9F" w:rsidRDefault="00AC3607" w:rsidP="00AC3607">
      <w:r>
        <w:t>2012</w:t>
      </w:r>
      <w:r>
        <w:tab/>
      </w:r>
      <w:r w:rsidR="00571128">
        <w:t>Associate Dean’s Fellowship, $5,500</w:t>
      </w:r>
    </w:p>
    <w:p w14:paraId="188506BD" w14:textId="77777777" w:rsidR="00DD5C9F" w:rsidRDefault="00571128">
      <w:pPr>
        <w:ind w:firstLine="720"/>
      </w:pPr>
      <w:r>
        <w:t>Center for Global Peace and Conflict Studies Graduate Student Grant, $1,000</w:t>
      </w:r>
    </w:p>
    <w:p w14:paraId="42603CFA" w14:textId="77777777" w:rsidR="00DD5C9F" w:rsidRDefault="00571128">
      <w:pPr>
        <w:ind w:firstLine="720"/>
      </w:pPr>
      <w:r>
        <w:t>Political Science Department Research Award, $1,500</w:t>
      </w:r>
    </w:p>
    <w:p w14:paraId="01102521" w14:textId="77777777" w:rsidR="00DD5C9F" w:rsidRDefault="00571128">
      <w:r>
        <w:t>2011</w:t>
      </w:r>
      <w:r>
        <w:rPr>
          <w:b/>
        </w:rPr>
        <w:tab/>
      </w:r>
      <w:r>
        <w:t>Sustainability Science Team Fellowship, Environment Institute, $12,800</w:t>
      </w:r>
    </w:p>
    <w:p w14:paraId="6CCF9035" w14:textId="77777777" w:rsidR="00DD5C9F" w:rsidRDefault="00571128">
      <w:pPr>
        <w:ind w:firstLine="720"/>
      </w:pPr>
      <w:r>
        <w:t>Political Science Department Research Award, $1,500</w:t>
      </w:r>
    </w:p>
    <w:p w14:paraId="71DC4546" w14:textId="77777777" w:rsidR="00DD5C9F" w:rsidRDefault="00571128">
      <w:r>
        <w:t>2010</w:t>
      </w:r>
      <w:r>
        <w:tab/>
        <w:t>Center in Law, Society &amp; Culture Project Grant, $900 (with 3 others)</w:t>
      </w:r>
    </w:p>
    <w:p w14:paraId="2A5A90BB" w14:textId="77777777" w:rsidR="00DD5C9F" w:rsidRDefault="00571128">
      <w:pPr>
        <w:ind w:firstLine="720"/>
      </w:pPr>
      <w:r>
        <w:t>Associate Dean’s Fellowship, $5,500</w:t>
      </w:r>
    </w:p>
    <w:p w14:paraId="6F6F2AFA" w14:textId="77777777" w:rsidR="00DD5C9F" w:rsidRDefault="00571128">
      <w:r>
        <w:t>2009</w:t>
      </w:r>
      <w:r>
        <w:tab/>
        <w:t>Debbie Davis Graduate Student Award (Advocacy and Leadership), $300</w:t>
      </w:r>
    </w:p>
    <w:p w14:paraId="16D098E2" w14:textId="77777777" w:rsidR="00DD5C9F" w:rsidRDefault="00571128">
      <w:pPr>
        <w:ind w:firstLine="720"/>
      </w:pPr>
      <w:r>
        <w:t>Political Science Department Research Award, $1,200</w:t>
      </w:r>
    </w:p>
    <w:p w14:paraId="5B85C47B" w14:textId="77777777" w:rsidR="00DD5C9F" w:rsidRDefault="00571128">
      <w:r>
        <w:t>2008</w:t>
      </w:r>
      <w:r>
        <w:tab/>
        <w:t>Center for Research in International and Global Studies Grant, $500</w:t>
      </w:r>
    </w:p>
    <w:p w14:paraId="35CF8D3C" w14:textId="77777777" w:rsidR="00DD5C9F" w:rsidRDefault="00571128">
      <w:r>
        <w:t>2007</w:t>
      </w:r>
      <w:r>
        <w:rPr>
          <w:b/>
        </w:rPr>
        <w:tab/>
      </w:r>
      <w:r>
        <w:t>Social Science Tuition Fellowship, award covering non-resident tuition</w:t>
      </w:r>
    </w:p>
    <w:p w14:paraId="7669F582" w14:textId="77777777" w:rsidR="00DD5C9F" w:rsidRDefault="00571128">
      <w:pPr>
        <w:ind w:firstLine="720"/>
      </w:pPr>
      <w:r>
        <w:t>Social Science Merit Award, teaching assistantship for tuition and stipend (5 years)</w:t>
      </w:r>
    </w:p>
    <w:p w14:paraId="480CED32" w14:textId="77777777" w:rsidR="00DD5C9F" w:rsidRDefault="00DD5C9F" w:rsidP="00A5025E"/>
    <w:p w14:paraId="32F473C7" w14:textId="77777777" w:rsidR="00DD5C9F" w:rsidRDefault="00571128" w:rsidP="0019546B">
      <w:pPr>
        <w:pStyle w:val="Title"/>
        <w:spacing w:after="0"/>
      </w:pPr>
      <w:r>
        <w:t>Invited Talks</w:t>
      </w:r>
    </w:p>
    <w:p w14:paraId="670A603F" w14:textId="77777777" w:rsidR="00DD5C9F" w:rsidRDefault="00DD5C9F">
      <w:pPr>
        <w:pBdr>
          <w:top w:val="single" w:sz="4" w:space="1" w:color="auto"/>
        </w:pBdr>
      </w:pPr>
    </w:p>
    <w:p w14:paraId="45BCAC99" w14:textId="77777777" w:rsidR="001C20CF" w:rsidRDefault="001C20CF" w:rsidP="001C20CF">
      <w:r>
        <w:t>2017</w:t>
      </w:r>
      <w:r>
        <w:tab/>
        <w:t xml:space="preserve">“Fake or Fact? How to Tell What News is Fake.” Community Forum, Jacksonville Public </w:t>
      </w:r>
    </w:p>
    <w:p w14:paraId="3D1F693D" w14:textId="72363422" w:rsidR="001C20CF" w:rsidRDefault="001C20CF" w:rsidP="001C20CF">
      <w:pPr>
        <w:ind w:firstLine="720"/>
      </w:pPr>
      <w:r>
        <w:t xml:space="preserve">Library, Jacksonville, FL, Apr. 19. </w:t>
      </w:r>
    </w:p>
    <w:p w14:paraId="361280B3" w14:textId="77777777" w:rsidR="004A34D4" w:rsidRDefault="004A34D4" w:rsidP="00F14A66">
      <w:r>
        <w:t>2017</w:t>
      </w:r>
      <w:r>
        <w:tab/>
        <w:t xml:space="preserve">“Tweaks, Nudges, and Disruptions: How Innovation Can Help Solve Environmental </w:t>
      </w:r>
    </w:p>
    <w:p w14:paraId="79796E91" w14:textId="77777777" w:rsidR="004A34D4" w:rsidRDefault="004A34D4" w:rsidP="004A34D4">
      <w:pPr>
        <w:ind w:firstLine="720"/>
      </w:pPr>
      <w:r>
        <w:t xml:space="preserve">Problems.” Environmental Studies Brown Bag Lecture Series, Colgate University, </w:t>
      </w:r>
    </w:p>
    <w:p w14:paraId="78D24F31" w14:textId="4293AC15" w:rsidR="004A34D4" w:rsidRDefault="004A34D4" w:rsidP="004A34D4">
      <w:pPr>
        <w:ind w:firstLine="720"/>
      </w:pPr>
      <w:r>
        <w:t>Hamilton, NY, Apr. 14.</w:t>
      </w:r>
    </w:p>
    <w:p w14:paraId="002F54F0" w14:textId="77777777" w:rsidR="004A34D4" w:rsidRDefault="004A34D4" w:rsidP="00F14A66">
      <w:r>
        <w:t>2017</w:t>
      </w:r>
      <w:r>
        <w:tab/>
        <w:t xml:space="preserve">“Environmental Law: In Search of a Reformation.” Sustainability: Science and Analysis, </w:t>
      </w:r>
    </w:p>
    <w:p w14:paraId="22FAAA4C" w14:textId="32DA393B" w:rsidR="004A34D4" w:rsidRDefault="004A34D4" w:rsidP="004A34D4">
      <w:pPr>
        <w:ind w:firstLine="720"/>
      </w:pPr>
      <w:r>
        <w:t>Colgate University, Hamilton, NY, Apr. 14.</w:t>
      </w:r>
    </w:p>
    <w:p w14:paraId="7F1CF8CA" w14:textId="77777777" w:rsidR="00F14A66" w:rsidRDefault="00F14A66" w:rsidP="00F14A66">
      <w:r>
        <w:t>2016</w:t>
      </w:r>
      <w:r>
        <w:tab/>
        <w:t xml:space="preserve">“The Study and Practice of Environmental Law.” UF Phi Alpha Delta Pre-Law, </w:t>
      </w:r>
    </w:p>
    <w:p w14:paraId="19922A36" w14:textId="1581478F" w:rsidR="00F14A66" w:rsidRDefault="00F14A66" w:rsidP="00F14A66">
      <w:pPr>
        <w:ind w:firstLine="720"/>
      </w:pPr>
      <w:r>
        <w:t>University of Florida, Gainesville, FL, Nov. 1.</w:t>
      </w:r>
    </w:p>
    <w:p w14:paraId="58A30418" w14:textId="77777777" w:rsidR="007A64E8" w:rsidRDefault="007A64E8" w:rsidP="00F512D3">
      <w:r>
        <w:t>2016</w:t>
      </w:r>
      <w:r>
        <w:tab/>
        <w:t xml:space="preserve">“Poverty, Environmental Degradation, and Human Rights: Exploring the Nexus.” </w:t>
      </w:r>
    </w:p>
    <w:p w14:paraId="50796EA9" w14:textId="00E0E178" w:rsidR="007A64E8" w:rsidRDefault="007A64E8" w:rsidP="007A64E8">
      <w:pPr>
        <w:ind w:firstLine="720"/>
      </w:pPr>
      <w:r>
        <w:t>Sustainability II, University of California, Irvine, Irvine, CA, Apr. 13.</w:t>
      </w:r>
    </w:p>
    <w:p w14:paraId="7BB60EED" w14:textId="77777777" w:rsidR="00FE5A72" w:rsidRDefault="00FE5A72" w:rsidP="00F512D3">
      <w:r>
        <w:t>2015</w:t>
      </w:r>
      <w:r>
        <w:tab/>
        <w:t xml:space="preserve">“Whaling and International Relations: Challenges and Prospects for Cooperation.” </w:t>
      </w:r>
    </w:p>
    <w:p w14:paraId="6E4C01B5" w14:textId="0F6702E4" w:rsidR="00FE5A72" w:rsidRDefault="00FE5A72" w:rsidP="00FE5A72">
      <w:pPr>
        <w:ind w:firstLine="720"/>
      </w:pPr>
      <w:r>
        <w:t>Animal Law and Policy Seminar, FAMU College of Law, Orlando, FL, Oct. 5.</w:t>
      </w:r>
    </w:p>
    <w:p w14:paraId="0866E3E5" w14:textId="77777777" w:rsidR="0013728F" w:rsidRDefault="0013728F" w:rsidP="00F512D3">
      <w:r>
        <w:t>2015</w:t>
      </w:r>
      <w:r>
        <w:tab/>
        <w:t xml:space="preserve">“Environmental Rights, Environmental Justice, and Democracy.” Environmental Law </w:t>
      </w:r>
    </w:p>
    <w:p w14:paraId="1C845279" w14:textId="77777777" w:rsidR="006B7FBD" w:rsidRDefault="0013728F" w:rsidP="0013728F">
      <w:pPr>
        <w:ind w:firstLine="720"/>
      </w:pPr>
      <w:r>
        <w:lastRenderedPageBreak/>
        <w:t xml:space="preserve">Distinguished Speaker Series, Widener </w:t>
      </w:r>
      <w:r w:rsidR="006B7FBD">
        <w:t xml:space="preserve">University Delaware </w:t>
      </w:r>
      <w:r>
        <w:t>Law</w:t>
      </w:r>
      <w:r w:rsidR="006B7FBD">
        <w:t xml:space="preserve"> School</w:t>
      </w:r>
      <w:r>
        <w:t xml:space="preserve">, Wilmington, </w:t>
      </w:r>
    </w:p>
    <w:p w14:paraId="77FD9814" w14:textId="1B5CBDC8" w:rsidR="0013728F" w:rsidRDefault="0013728F" w:rsidP="0013728F">
      <w:pPr>
        <w:ind w:firstLine="720"/>
      </w:pPr>
      <w:r>
        <w:t>DE, Mar. 16.</w:t>
      </w:r>
    </w:p>
    <w:p w14:paraId="432F177F" w14:textId="41C1A0A8" w:rsidR="00F512D3" w:rsidRPr="00F512D3" w:rsidRDefault="00F512D3" w:rsidP="00A33B73">
      <w:pPr>
        <w:ind w:left="720" w:hanging="720"/>
        <w:rPr>
          <w:iCs/>
          <w:szCs w:val="24"/>
        </w:rPr>
      </w:pPr>
      <w:r>
        <w:t>2015</w:t>
      </w:r>
      <w:r>
        <w:tab/>
      </w:r>
      <w:r>
        <w:rPr>
          <w:iCs/>
          <w:szCs w:val="24"/>
        </w:rPr>
        <w:t xml:space="preserve">“Indoor Environmental Quality, Human </w:t>
      </w:r>
      <w:r w:rsidR="00A33B73">
        <w:rPr>
          <w:iCs/>
          <w:szCs w:val="24"/>
        </w:rPr>
        <w:t>Rights, and Green Buildings.” NE</w:t>
      </w:r>
      <w:r>
        <w:rPr>
          <w:iCs/>
          <w:szCs w:val="24"/>
        </w:rPr>
        <w:t xml:space="preserve"> Florida Environmental Summit, Florida Coastal School of Law, Jacksonville, FL, Feb. </w:t>
      </w:r>
      <w:r w:rsidR="00450F81">
        <w:rPr>
          <w:iCs/>
          <w:szCs w:val="24"/>
        </w:rPr>
        <w:t>26</w:t>
      </w:r>
      <w:r>
        <w:rPr>
          <w:iCs/>
          <w:szCs w:val="24"/>
        </w:rPr>
        <w:t>.</w:t>
      </w:r>
    </w:p>
    <w:p w14:paraId="141B519E" w14:textId="4A6C9F17" w:rsidR="003B43A0" w:rsidRDefault="003B43A0" w:rsidP="004D2E4A">
      <w:pPr>
        <w:ind w:left="720" w:hanging="720"/>
      </w:pPr>
      <w:r>
        <w:t>2014</w:t>
      </w:r>
      <w:r>
        <w:tab/>
        <w:t>“</w:t>
      </w:r>
      <w:r w:rsidRPr="003B43A0">
        <w:t>Sustainability and the Law: Foundations, Manifestations, and t</w:t>
      </w:r>
      <w:r w:rsidR="00F512D3">
        <w:t>he Challenges of Collaboration.</w:t>
      </w:r>
      <w:r>
        <w:t>”</w:t>
      </w:r>
      <w:r w:rsidRPr="003B43A0">
        <w:t xml:space="preserve"> Facets of Sustainability, University of Florida</w:t>
      </w:r>
      <w:r w:rsidR="00550215">
        <w:t>, Gainesville, FL, Sep. 23</w:t>
      </w:r>
      <w:r w:rsidRPr="003B43A0">
        <w:t>.</w:t>
      </w:r>
    </w:p>
    <w:p w14:paraId="7716D01E" w14:textId="77777777" w:rsidR="004D2E4A" w:rsidRDefault="004D2E4A" w:rsidP="004D2E4A">
      <w:pPr>
        <w:ind w:left="720" w:hanging="720"/>
      </w:pPr>
      <w:r>
        <w:t>2014</w:t>
      </w:r>
      <w:r>
        <w:tab/>
        <w:t>“The Great Indoors: Integrating the Built Environment into Environmental Rights.” 3</w:t>
      </w:r>
      <w:r w:rsidRPr="004D2E4A">
        <w:rPr>
          <w:vertAlign w:val="superscript"/>
        </w:rPr>
        <w:t>rd</w:t>
      </w:r>
      <w:r>
        <w:t xml:space="preserve"> UNITAR-Yale Global Conference on Environmental Governance and Democracy, Yale University, New Haven, CT, Sep. 5-7.</w:t>
      </w:r>
    </w:p>
    <w:p w14:paraId="413B182B" w14:textId="77777777" w:rsidR="00153A0F" w:rsidRDefault="00153A0F" w:rsidP="00153A0F">
      <w:pPr>
        <w:ind w:left="720" w:hanging="720"/>
      </w:pPr>
      <w:r>
        <w:t>2014</w:t>
      </w:r>
      <w:r>
        <w:tab/>
        <w:t>“Introduction to Constitutional Environmental Rights.” Introduction to Environmental Policy, Chapman University, Orange, CA, Apr. 30.</w:t>
      </w:r>
    </w:p>
    <w:p w14:paraId="131AFA79" w14:textId="77777777" w:rsidR="00DD5C9F" w:rsidRDefault="00571128">
      <w:r>
        <w:t>2013</w:t>
      </w:r>
      <w:r>
        <w:tab/>
        <w:t xml:space="preserve">“Survival of the Greenest: A Statistical Analysis of Constitutional Environmental </w:t>
      </w:r>
    </w:p>
    <w:p w14:paraId="26E4E493" w14:textId="1CE2AD2B" w:rsidR="00DD5C9F" w:rsidRDefault="00075D16" w:rsidP="006B0ECB">
      <w:pPr>
        <w:ind w:left="720"/>
      </w:pPr>
      <w:r>
        <w:t xml:space="preserve">Rights.” </w:t>
      </w:r>
      <w:r w:rsidR="00571128">
        <w:t>Yale/UNITAR Workshop on Rights in Envir</w:t>
      </w:r>
      <w:r w:rsidR="006B0ECB">
        <w:t>onmental Governance</w:t>
      </w:r>
      <w:r w:rsidR="004D2E4A">
        <w:t>,</w:t>
      </w:r>
      <w:r w:rsidR="00571128">
        <w:t xml:space="preserve"> Yale University, New Haven, CT, Apr. 26-27.</w:t>
      </w:r>
    </w:p>
    <w:p w14:paraId="3621A7C1" w14:textId="77777777" w:rsidR="00DD5C9F" w:rsidRDefault="00DD5C9F">
      <w:pPr>
        <w:ind w:firstLine="720"/>
      </w:pPr>
    </w:p>
    <w:p w14:paraId="442D7479" w14:textId="75102D26" w:rsidR="00DD5C9F" w:rsidRDefault="00A60B64" w:rsidP="0019546B">
      <w:pPr>
        <w:pStyle w:val="Title"/>
        <w:spacing w:after="0"/>
      </w:pPr>
      <w:r>
        <w:t>Conference Activities</w:t>
      </w:r>
    </w:p>
    <w:p w14:paraId="1EDA2C3D" w14:textId="77777777" w:rsidR="00DD5C9F" w:rsidRDefault="00DD5C9F">
      <w:pPr>
        <w:pBdr>
          <w:top w:val="single" w:sz="4" w:space="1" w:color="auto"/>
        </w:pBdr>
      </w:pPr>
    </w:p>
    <w:p w14:paraId="32DFD150" w14:textId="7C5192F7" w:rsidR="00DD5C9F" w:rsidRDefault="00F512D3">
      <w:r>
        <w:rPr>
          <w:b/>
        </w:rPr>
        <w:t xml:space="preserve">Recent </w:t>
      </w:r>
      <w:r w:rsidR="00571128">
        <w:rPr>
          <w:b/>
        </w:rPr>
        <w:t>Papers Presented</w:t>
      </w:r>
    </w:p>
    <w:p w14:paraId="07DF50ED" w14:textId="5BA7F173" w:rsidR="00D33F19" w:rsidRDefault="00D33F19" w:rsidP="00D33F19">
      <w:pPr>
        <w:ind w:left="720" w:hanging="720"/>
      </w:pPr>
      <w:r>
        <w:t>2017</w:t>
      </w:r>
      <w:r>
        <w:tab/>
        <w:t>“Towards Environmental Democracy? Procedural Environmental Rights and Environmental Justice.” Environmental Justice in the Anthropocene</w:t>
      </w:r>
      <w:r w:rsidR="000F12C9">
        <w:t xml:space="preserve"> Symposium</w:t>
      </w:r>
      <w:r>
        <w:t>, Colorado State University, Fort Collins, CO, Apr. 24-25.</w:t>
      </w:r>
    </w:p>
    <w:p w14:paraId="0506C40D" w14:textId="4882599A" w:rsidR="009909C3" w:rsidRDefault="009909C3" w:rsidP="009909C3">
      <w:pPr>
        <w:ind w:left="720" w:hanging="720"/>
      </w:pPr>
      <w:r>
        <w:t>2017</w:t>
      </w:r>
      <w:r>
        <w:tab/>
        <w:t xml:space="preserve">“The Developing World as the Dragon’s Den: Assessing the Role of Environmental Factors in Chinese Development Finance.” International Studies Association Annual Convention, Baltimore, MD, Feb. 22-25. </w:t>
      </w:r>
    </w:p>
    <w:p w14:paraId="5183CFBB" w14:textId="77777777" w:rsidR="004D22A5" w:rsidRDefault="004D22A5" w:rsidP="00CD4705">
      <w:r>
        <w:t>2016</w:t>
      </w:r>
      <w:r>
        <w:tab/>
        <w:t xml:space="preserve">“Procedural Environmental Rights and Environmental Justice: Assessing the Impacts of </w:t>
      </w:r>
    </w:p>
    <w:p w14:paraId="4CA75981" w14:textId="77777777" w:rsidR="004D22A5" w:rsidRDefault="004D22A5" w:rsidP="004D22A5">
      <w:pPr>
        <w:ind w:firstLine="720"/>
      </w:pPr>
      <w:r>
        <w:t xml:space="preserve">Environmental Constitutionalism.” International Studies Association Annual Convention, </w:t>
      </w:r>
    </w:p>
    <w:p w14:paraId="20F02E67" w14:textId="4B218E6B" w:rsidR="004D22A5" w:rsidRDefault="004D22A5" w:rsidP="004D22A5">
      <w:pPr>
        <w:ind w:firstLine="720"/>
      </w:pPr>
      <w:r>
        <w:t>Atlanta, GA, Mar. 16-19 (with Chris Jeffords).</w:t>
      </w:r>
    </w:p>
    <w:p w14:paraId="7F34267A" w14:textId="77777777" w:rsidR="00CD4705" w:rsidRDefault="00CD4705" w:rsidP="00CD4705">
      <w:r>
        <w:t>2016</w:t>
      </w:r>
      <w:r>
        <w:tab/>
        <w:t>“</w:t>
      </w:r>
      <w:r w:rsidRPr="0095607A">
        <w:t xml:space="preserve">Constitutional Environmentalism in South Asia: Analyzing the Experiences of Nepal </w:t>
      </w:r>
    </w:p>
    <w:p w14:paraId="77EDC8D2" w14:textId="77777777" w:rsidR="00CD4705" w:rsidRDefault="00CD4705" w:rsidP="00CD4705">
      <w:pPr>
        <w:ind w:firstLine="720"/>
      </w:pPr>
      <w:r w:rsidRPr="0095607A">
        <w:t>and Sri Lanka</w:t>
      </w:r>
      <w:r>
        <w:t xml:space="preserve">.” American Association of Law Schools Annual Meeting, New York, NY, </w:t>
      </w:r>
    </w:p>
    <w:p w14:paraId="2A24D39B" w14:textId="783E20F0" w:rsidR="00CD4705" w:rsidRDefault="00CD4705" w:rsidP="00CD4705">
      <w:pPr>
        <w:ind w:firstLine="720"/>
      </w:pPr>
      <w:r>
        <w:t>Jan. 6-10.</w:t>
      </w:r>
    </w:p>
    <w:p w14:paraId="24CABD37" w14:textId="77777777" w:rsidR="00F512D3" w:rsidRDefault="00F512D3" w:rsidP="00F512D3">
      <w:pPr>
        <w:rPr>
          <w:iCs/>
          <w:szCs w:val="24"/>
        </w:rPr>
      </w:pPr>
      <w:r>
        <w:t>2015</w:t>
      </w:r>
      <w:r>
        <w:tab/>
      </w:r>
      <w:r>
        <w:rPr>
          <w:iCs/>
          <w:szCs w:val="24"/>
        </w:rPr>
        <w:t xml:space="preserve">“Crowdsourcing Sustainable Development Goals from Global Civil Society: A Content </w:t>
      </w:r>
    </w:p>
    <w:p w14:paraId="1504E7F0" w14:textId="77777777" w:rsidR="00DD73BD" w:rsidRDefault="00F512D3" w:rsidP="00F512D3">
      <w:pPr>
        <w:ind w:firstLine="720"/>
        <w:rPr>
          <w:iCs/>
          <w:szCs w:val="24"/>
        </w:rPr>
      </w:pPr>
      <w:r>
        <w:rPr>
          <w:iCs/>
          <w:szCs w:val="24"/>
        </w:rPr>
        <w:t xml:space="preserve">Analysis.” </w:t>
      </w:r>
      <w:r w:rsidR="00DD73BD">
        <w:rPr>
          <w:iCs/>
          <w:szCs w:val="24"/>
        </w:rPr>
        <w:t xml:space="preserve">UF CAIRES Social Media and Sustainability Conference, Gainesville, FL, </w:t>
      </w:r>
    </w:p>
    <w:p w14:paraId="75A7B202" w14:textId="77777777" w:rsidR="00DD73BD" w:rsidRDefault="00DD73BD" w:rsidP="00DD73BD">
      <w:pPr>
        <w:ind w:firstLine="720"/>
        <w:rPr>
          <w:iCs/>
          <w:szCs w:val="24"/>
        </w:rPr>
      </w:pPr>
      <w:r>
        <w:rPr>
          <w:iCs/>
          <w:szCs w:val="24"/>
        </w:rPr>
        <w:t xml:space="preserve">Apr. 17-18; </w:t>
      </w:r>
      <w:r w:rsidR="00F512D3">
        <w:rPr>
          <w:iCs/>
          <w:szCs w:val="24"/>
        </w:rPr>
        <w:t xml:space="preserve">International Studies Association Annual Convention, New Orleans, LA, </w:t>
      </w:r>
    </w:p>
    <w:p w14:paraId="69269A94" w14:textId="3D64F20F" w:rsidR="00F512D3" w:rsidRPr="00F512D3" w:rsidRDefault="00F512D3" w:rsidP="00DD73BD">
      <w:pPr>
        <w:ind w:firstLine="720"/>
        <w:rPr>
          <w:iCs/>
          <w:szCs w:val="24"/>
        </w:rPr>
      </w:pPr>
      <w:r>
        <w:rPr>
          <w:iCs/>
          <w:szCs w:val="24"/>
        </w:rPr>
        <w:t>Feb. 19-21.</w:t>
      </w:r>
    </w:p>
    <w:p w14:paraId="03C44A0A" w14:textId="77777777" w:rsidR="009D46BF" w:rsidRPr="009D46BF" w:rsidRDefault="009D46BF" w:rsidP="009D46BF">
      <w:pPr>
        <w:rPr>
          <w:iCs/>
          <w:color w:val="auto"/>
          <w:szCs w:val="24"/>
        </w:rPr>
      </w:pPr>
      <w:r w:rsidRPr="009D46BF">
        <w:rPr>
          <w:iCs/>
          <w:color w:val="auto"/>
          <w:szCs w:val="24"/>
        </w:rPr>
        <w:t>2015</w:t>
      </w:r>
      <w:r w:rsidRPr="009D46BF">
        <w:rPr>
          <w:iCs/>
          <w:color w:val="auto"/>
          <w:szCs w:val="24"/>
        </w:rPr>
        <w:tab/>
        <w:t>“Indoor Environmental Quality, Human Rights, and Green Buildings.” 16</w:t>
      </w:r>
      <w:r w:rsidRPr="009D46BF">
        <w:rPr>
          <w:iCs/>
          <w:color w:val="auto"/>
          <w:szCs w:val="24"/>
          <w:vertAlign w:val="superscript"/>
        </w:rPr>
        <w:t>th</w:t>
      </w:r>
      <w:r w:rsidRPr="009D46BF">
        <w:rPr>
          <w:iCs/>
          <w:color w:val="auto"/>
          <w:szCs w:val="24"/>
        </w:rPr>
        <w:t xml:space="preserve"> NE Florida </w:t>
      </w:r>
    </w:p>
    <w:p w14:paraId="3CD328DD" w14:textId="1C592273" w:rsidR="009D46BF" w:rsidRPr="009D46BF" w:rsidRDefault="009D46BF" w:rsidP="009D46BF">
      <w:pPr>
        <w:ind w:firstLine="720"/>
        <w:rPr>
          <w:iCs/>
          <w:color w:val="auto"/>
          <w:szCs w:val="24"/>
        </w:rPr>
      </w:pPr>
      <w:r w:rsidRPr="009D46BF">
        <w:rPr>
          <w:iCs/>
          <w:color w:val="auto"/>
          <w:szCs w:val="24"/>
        </w:rPr>
        <w:t>Environmental Summit, Florida Coastal School of Law, Jacksonville, FL, Feb. 26.</w:t>
      </w:r>
    </w:p>
    <w:p w14:paraId="49658C3C" w14:textId="2DA95358" w:rsidR="009D46BF" w:rsidRPr="009D46BF" w:rsidRDefault="009D46BF" w:rsidP="009D46BF">
      <w:pPr>
        <w:ind w:left="720" w:hanging="720"/>
        <w:rPr>
          <w:color w:val="auto"/>
        </w:rPr>
      </w:pPr>
      <w:r w:rsidRPr="009D46BF">
        <w:rPr>
          <w:color w:val="auto"/>
        </w:rPr>
        <w:t>2014</w:t>
      </w:r>
      <w:r w:rsidRPr="009D46BF">
        <w:rPr>
          <w:color w:val="auto"/>
        </w:rPr>
        <w:tab/>
        <w:t>“The Great Indoors: Integrating the Built Environment into Environmental Rights.” 3</w:t>
      </w:r>
      <w:r w:rsidRPr="009D46BF">
        <w:rPr>
          <w:color w:val="auto"/>
          <w:vertAlign w:val="superscript"/>
        </w:rPr>
        <w:t>rd</w:t>
      </w:r>
      <w:r w:rsidRPr="009D46BF">
        <w:rPr>
          <w:color w:val="auto"/>
        </w:rPr>
        <w:t xml:space="preserve"> UNITAR-Yale Global Conference on Environmental Governance and Democracy, Yale University, New Haven, CT, Sep. 5-7.</w:t>
      </w:r>
    </w:p>
    <w:p w14:paraId="74F9271F" w14:textId="77777777" w:rsidR="00DD5C9F" w:rsidRDefault="00DD5C9F"/>
    <w:p w14:paraId="08CC7820" w14:textId="4323C557" w:rsidR="0003368A" w:rsidRDefault="0003368A">
      <w:pPr>
        <w:ind w:left="720" w:hanging="719"/>
        <w:rPr>
          <w:b/>
        </w:rPr>
      </w:pPr>
      <w:r>
        <w:rPr>
          <w:b/>
        </w:rPr>
        <w:t>Workshops</w:t>
      </w:r>
      <w:r w:rsidR="00A60B64">
        <w:rPr>
          <w:b/>
        </w:rPr>
        <w:t xml:space="preserve"> Attended</w:t>
      </w:r>
    </w:p>
    <w:p w14:paraId="24E0CD0E" w14:textId="310D36A7" w:rsidR="00A60B64" w:rsidRDefault="0003368A">
      <w:pPr>
        <w:ind w:left="720" w:hanging="719"/>
      </w:pPr>
      <w:r>
        <w:t>2016</w:t>
      </w:r>
      <w:r>
        <w:tab/>
      </w:r>
      <w:r w:rsidR="00A60B64">
        <w:t>“Transformative Sustainability Governance Workshop.” Balsillie School of International Affairs, University of Waterloo, Waterloo, Canada, Nov. 22-23.</w:t>
      </w:r>
    </w:p>
    <w:p w14:paraId="2045930B" w14:textId="77777777" w:rsidR="00A60B64" w:rsidRDefault="00A60B64" w:rsidP="00A60B64">
      <w:r>
        <w:t>2016</w:t>
      </w:r>
      <w:r>
        <w:tab/>
      </w:r>
      <w:r w:rsidR="0003368A">
        <w:t>“</w:t>
      </w:r>
      <w:r w:rsidR="00A9795F">
        <w:t xml:space="preserve">Winter Workshop on </w:t>
      </w:r>
      <w:r w:rsidR="0003368A">
        <w:t xml:space="preserve">Conservation and Equity.” </w:t>
      </w:r>
      <w:r w:rsidR="00A9795F">
        <w:t xml:space="preserve">Strategic Environmental Research </w:t>
      </w:r>
    </w:p>
    <w:p w14:paraId="76F9B6D8" w14:textId="77777777" w:rsidR="00A60B64" w:rsidRDefault="00A9795F" w:rsidP="00A60B64">
      <w:pPr>
        <w:ind w:firstLine="720"/>
      </w:pPr>
      <w:r>
        <w:t xml:space="preserve">Initiative, Bren School of Environmental Science and Management, University of </w:t>
      </w:r>
    </w:p>
    <w:p w14:paraId="6DB2FA43" w14:textId="64E8697D" w:rsidR="0003368A" w:rsidRPr="0003368A" w:rsidRDefault="00A9795F" w:rsidP="00A60B64">
      <w:pPr>
        <w:ind w:firstLine="720"/>
      </w:pPr>
      <w:r>
        <w:t>California, Santa Barbara, Goleta, CA, Feb. 29-Mar.</w:t>
      </w:r>
      <w:r w:rsidR="00026452">
        <w:t xml:space="preserve"> </w:t>
      </w:r>
      <w:r>
        <w:t xml:space="preserve">1. </w:t>
      </w:r>
    </w:p>
    <w:p w14:paraId="27291262" w14:textId="77777777" w:rsidR="0003368A" w:rsidRDefault="0003368A">
      <w:pPr>
        <w:ind w:left="720" w:hanging="719"/>
        <w:rPr>
          <w:b/>
        </w:rPr>
      </w:pPr>
    </w:p>
    <w:p w14:paraId="155EC321" w14:textId="18EADCA0" w:rsidR="00DD5C9F" w:rsidRDefault="00571128">
      <w:pPr>
        <w:ind w:left="720" w:hanging="719"/>
      </w:pPr>
      <w:r>
        <w:rPr>
          <w:b/>
        </w:rPr>
        <w:t>Sessions</w:t>
      </w:r>
      <w:r w:rsidR="00A60B64">
        <w:rPr>
          <w:b/>
        </w:rPr>
        <w:t xml:space="preserve"> Chaired</w:t>
      </w:r>
    </w:p>
    <w:p w14:paraId="4BB45704" w14:textId="6A7048FB" w:rsidR="009909C3" w:rsidRDefault="009909C3">
      <w:pPr>
        <w:ind w:left="720" w:hanging="719"/>
      </w:pPr>
      <w:r>
        <w:t>2017</w:t>
      </w:r>
      <w:r>
        <w:tab/>
        <w:t>“</w:t>
      </w:r>
      <w:r w:rsidRPr="009909C3">
        <w:t>China a</w:t>
      </w:r>
      <w:r>
        <w:t>nd Environmental Governance</w:t>
      </w:r>
      <w:r w:rsidRPr="009909C3">
        <w:t>: Domestic and International Effects of Environmental Performance and Policy</w:t>
      </w:r>
      <w:r>
        <w:t>.” International Studies Association Annual Convention, Baltimore, MD, Feb. 22-25.</w:t>
      </w:r>
    </w:p>
    <w:p w14:paraId="6F708DFF" w14:textId="77777777" w:rsidR="00DD5C9F" w:rsidRDefault="00571128">
      <w:pPr>
        <w:ind w:left="720" w:hanging="719"/>
      </w:pPr>
      <w:r>
        <w:t>2013</w:t>
      </w:r>
      <w:r>
        <w:tab/>
        <w:t>“Issues in Comparative Environmental Politics.” Midwest Political Science Association Annual Conference, Chicago, IL, Apr. 11-14.</w:t>
      </w:r>
    </w:p>
    <w:p w14:paraId="4C0454A4" w14:textId="77777777" w:rsidR="00DD5C9F" w:rsidRDefault="00DD5C9F"/>
    <w:p w14:paraId="70ACAFE1" w14:textId="3071567A" w:rsidR="009909C3" w:rsidRDefault="009909C3">
      <w:pPr>
        <w:rPr>
          <w:b/>
        </w:rPr>
      </w:pPr>
      <w:r>
        <w:rPr>
          <w:b/>
        </w:rPr>
        <w:t>Panels Discussed</w:t>
      </w:r>
    </w:p>
    <w:p w14:paraId="29443B2E" w14:textId="77777777" w:rsidR="009909C3" w:rsidRDefault="009909C3" w:rsidP="009909C3">
      <w:pPr>
        <w:ind w:left="720" w:hanging="719"/>
      </w:pPr>
      <w:r>
        <w:t>2017</w:t>
      </w:r>
      <w:r>
        <w:tab/>
        <w:t>“What Does ‘Global Environmental Politics’ Look Like from the Global South?” International Studies Association Annual Convention, Baltimore, MD, Feb. 22-25.</w:t>
      </w:r>
    </w:p>
    <w:p w14:paraId="2BE43DC1" w14:textId="77777777" w:rsidR="009909C3" w:rsidRDefault="009909C3">
      <w:pPr>
        <w:rPr>
          <w:b/>
        </w:rPr>
      </w:pPr>
    </w:p>
    <w:p w14:paraId="5D2FEBB9" w14:textId="0D6B9F90" w:rsidR="00DD5C9F" w:rsidRDefault="00A60B64">
      <w:r>
        <w:rPr>
          <w:b/>
        </w:rPr>
        <w:t>Conferences Organized</w:t>
      </w:r>
    </w:p>
    <w:p w14:paraId="1272F160" w14:textId="77777777" w:rsidR="00DD5C9F" w:rsidRDefault="00571128">
      <w:r>
        <w:t>2011</w:t>
      </w:r>
      <w:r>
        <w:tab/>
        <w:t xml:space="preserve">“a3[Assemble.Advocate.Act]: A Conference on Climate Justice.” UC Irvine School of </w:t>
      </w:r>
    </w:p>
    <w:p w14:paraId="5EA2A932" w14:textId="77777777" w:rsidR="00DD5C9F" w:rsidRDefault="00571128">
      <w:pPr>
        <w:ind w:firstLine="720"/>
      </w:pPr>
      <w:r>
        <w:t>Law, Irvine, CA, Apr. 1.</w:t>
      </w:r>
    </w:p>
    <w:p w14:paraId="2A62A417" w14:textId="77777777" w:rsidR="00DE6997" w:rsidRDefault="00DE6997" w:rsidP="0019546B">
      <w:pPr>
        <w:pStyle w:val="Title"/>
        <w:spacing w:after="0"/>
      </w:pPr>
    </w:p>
    <w:p w14:paraId="71BA8402" w14:textId="77777777" w:rsidR="00DD5C9F" w:rsidRDefault="00571128" w:rsidP="0019546B">
      <w:pPr>
        <w:pStyle w:val="Title"/>
        <w:spacing w:after="0"/>
      </w:pPr>
      <w:r>
        <w:t>Teaching Experience</w:t>
      </w:r>
    </w:p>
    <w:p w14:paraId="1B672C2D" w14:textId="77777777" w:rsidR="00DD5C9F" w:rsidRDefault="00DD5C9F">
      <w:pPr>
        <w:pBdr>
          <w:top w:val="single" w:sz="4" w:space="1" w:color="auto"/>
        </w:pBdr>
      </w:pPr>
    </w:p>
    <w:p w14:paraId="6016801B" w14:textId="4A14E120" w:rsidR="00327E94" w:rsidRPr="00850F5B" w:rsidRDefault="00327E94">
      <w:r>
        <w:rPr>
          <w:b/>
        </w:rPr>
        <w:t>University of North Florida</w:t>
      </w:r>
      <w:r w:rsidR="00850F5B">
        <w:t>,</w:t>
      </w:r>
      <w:r w:rsidR="00850F5B" w:rsidRPr="00850F5B">
        <w:t xml:space="preserve"> </w:t>
      </w:r>
      <w:r w:rsidR="00850F5B" w:rsidRPr="00850F5B">
        <w:rPr>
          <w:i/>
        </w:rPr>
        <w:t>Assistant Professor</w:t>
      </w:r>
    </w:p>
    <w:p w14:paraId="70E2B695" w14:textId="7E731EE7" w:rsidR="001268C2" w:rsidRDefault="00327E94">
      <w:r>
        <w:tab/>
      </w:r>
      <w:r w:rsidR="001268C2">
        <w:t>Directed Independent Study (Energy Policy Analysis, Environmental Justice)</w:t>
      </w:r>
    </w:p>
    <w:p w14:paraId="7F028C48" w14:textId="44835C27" w:rsidR="001268C2" w:rsidRDefault="001268C2" w:rsidP="001268C2">
      <w:pPr>
        <w:ind w:firstLine="720"/>
      </w:pPr>
      <w:r>
        <w:t>International Relations: Frameworks for Analysis</w:t>
      </w:r>
    </w:p>
    <w:p w14:paraId="587CA66A" w14:textId="1FCC94E7" w:rsidR="00CD4705" w:rsidRDefault="00CD4705" w:rsidP="001268C2">
      <w:pPr>
        <w:ind w:firstLine="720"/>
      </w:pPr>
      <w:r>
        <w:t>Comparative Pol</w:t>
      </w:r>
      <w:r w:rsidR="00FF2819">
        <w:t>itics: Frameworks for Analysis</w:t>
      </w:r>
    </w:p>
    <w:p w14:paraId="21C69CEF" w14:textId="13A86771" w:rsidR="00CD4705" w:rsidRPr="00327E94" w:rsidRDefault="00CD4705" w:rsidP="00CD4705">
      <w:pPr>
        <w:ind w:firstLine="720"/>
      </w:pPr>
      <w:r>
        <w:t>Human Rights and In</w:t>
      </w:r>
      <w:r w:rsidR="00FF2819">
        <w:t>ternational Politics</w:t>
      </w:r>
    </w:p>
    <w:p w14:paraId="1B59DCE3" w14:textId="400B257C" w:rsidR="00CD4705" w:rsidRDefault="00CD4705" w:rsidP="00CD4705">
      <w:pPr>
        <w:ind w:firstLine="720"/>
      </w:pPr>
      <w:r>
        <w:t>International Environmental Pol</w:t>
      </w:r>
      <w:r w:rsidR="00FF2819">
        <w:t>itics</w:t>
      </w:r>
    </w:p>
    <w:p w14:paraId="2B5121A5" w14:textId="052EFC8A" w:rsidR="00CD4705" w:rsidRDefault="00CD4705" w:rsidP="00CD4705">
      <w:pPr>
        <w:ind w:firstLine="720"/>
      </w:pPr>
      <w:r>
        <w:t>International Relations The</w:t>
      </w:r>
      <w:r w:rsidR="00FF2819">
        <w:t>ory Graduate Seminar</w:t>
      </w:r>
    </w:p>
    <w:p w14:paraId="051F1480" w14:textId="14621A71" w:rsidR="001D552E" w:rsidRDefault="001D552E" w:rsidP="00CD4705">
      <w:pPr>
        <w:ind w:firstLine="720"/>
      </w:pPr>
      <w:r>
        <w:t>Introduction to Comparative Politics</w:t>
      </w:r>
    </w:p>
    <w:p w14:paraId="11DDF382" w14:textId="39B0F9E1" w:rsidR="00EC0179" w:rsidRDefault="00327E94" w:rsidP="00CD4705">
      <w:pPr>
        <w:ind w:firstLine="720"/>
      </w:pPr>
      <w:r>
        <w:t>Introduction to Intern</w:t>
      </w:r>
      <w:r w:rsidR="00FF2819">
        <w:t>ational Relations</w:t>
      </w:r>
    </w:p>
    <w:p w14:paraId="19AA5AEE" w14:textId="376F0C1E" w:rsidR="004803B0" w:rsidRDefault="004803B0" w:rsidP="00CD4705">
      <w:pPr>
        <w:ind w:firstLine="720"/>
      </w:pPr>
      <w:r>
        <w:t>Politics of Developing Countries</w:t>
      </w:r>
    </w:p>
    <w:p w14:paraId="4B5D23C0" w14:textId="77777777" w:rsidR="00327E94" w:rsidRDefault="00327E94">
      <w:pPr>
        <w:rPr>
          <w:b/>
        </w:rPr>
      </w:pPr>
    </w:p>
    <w:p w14:paraId="68202845" w14:textId="3512B78F" w:rsidR="00E26528" w:rsidRPr="00850F5B" w:rsidRDefault="00E26528">
      <w:pPr>
        <w:rPr>
          <w:i/>
        </w:rPr>
      </w:pPr>
      <w:r>
        <w:rPr>
          <w:b/>
        </w:rPr>
        <w:t>Shaanxi Normal University</w:t>
      </w:r>
      <w:r w:rsidR="006B64A9">
        <w:rPr>
          <w:b/>
        </w:rPr>
        <w:t xml:space="preserve"> (Xi’an, China)</w:t>
      </w:r>
      <w:r w:rsidR="00850F5B">
        <w:t>,</w:t>
      </w:r>
      <w:r w:rsidR="00850F5B" w:rsidRPr="00850F5B">
        <w:t xml:space="preserve"> </w:t>
      </w:r>
      <w:r w:rsidR="00850F5B" w:rsidRPr="00850F5B">
        <w:rPr>
          <w:i/>
        </w:rPr>
        <w:t>Visiting Lecturer</w:t>
      </w:r>
    </w:p>
    <w:p w14:paraId="11098529" w14:textId="4B1E4640" w:rsidR="00E26528" w:rsidRPr="00E26528" w:rsidRDefault="00E26528">
      <w:r>
        <w:tab/>
        <w:t>Inter</w:t>
      </w:r>
      <w:r w:rsidR="00FF2819">
        <w:t>national Relations</w:t>
      </w:r>
    </w:p>
    <w:p w14:paraId="34B5D455" w14:textId="77777777" w:rsidR="00E26528" w:rsidRDefault="00E26528">
      <w:pPr>
        <w:rPr>
          <w:b/>
        </w:rPr>
      </w:pPr>
    </w:p>
    <w:p w14:paraId="4F316739" w14:textId="41A64D8E" w:rsidR="00DD5C9F" w:rsidRPr="00850F5B" w:rsidRDefault="00755004">
      <w:pPr>
        <w:rPr>
          <w:i/>
        </w:rPr>
      </w:pPr>
      <w:r>
        <w:rPr>
          <w:b/>
        </w:rPr>
        <w:t>Cal Poly Pomona</w:t>
      </w:r>
      <w:r w:rsidR="00850F5B">
        <w:t>,</w:t>
      </w:r>
      <w:r w:rsidR="00850F5B" w:rsidRPr="00850F5B">
        <w:t xml:space="preserve"> </w:t>
      </w:r>
      <w:r w:rsidR="00850F5B" w:rsidRPr="00850F5B">
        <w:rPr>
          <w:i/>
        </w:rPr>
        <w:t>Adjunct Faculty</w:t>
      </w:r>
    </w:p>
    <w:p w14:paraId="1F37D829" w14:textId="5EB97E2A" w:rsidR="00DD5C9F" w:rsidRDefault="00571128" w:rsidP="00CA2A10">
      <w:pPr>
        <w:ind w:firstLine="720"/>
      </w:pPr>
      <w:r>
        <w:t>Politics of D</w:t>
      </w:r>
      <w:r w:rsidR="00FF2819">
        <w:t>eveloping Areas</w:t>
      </w:r>
    </w:p>
    <w:p w14:paraId="3C6C7190" w14:textId="77777777" w:rsidR="00755004" w:rsidRDefault="00755004"/>
    <w:p w14:paraId="274D84E5" w14:textId="4E2660F8" w:rsidR="00755004" w:rsidRPr="00850F5B" w:rsidRDefault="00755004">
      <w:pPr>
        <w:rPr>
          <w:i/>
        </w:rPr>
      </w:pPr>
      <w:r w:rsidRPr="00755004">
        <w:rPr>
          <w:b/>
        </w:rPr>
        <w:t>UC Irvine</w:t>
      </w:r>
      <w:r w:rsidR="00850F5B">
        <w:t>,</w:t>
      </w:r>
      <w:r w:rsidR="00850F5B" w:rsidRPr="00850F5B">
        <w:t xml:space="preserve"> </w:t>
      </w:r>
      <w:r w:rsidR="00850F5B" w:rsidRPr="00850F5B">
        <w:rPr>
          <w:i/>
        </w:rPr>
        <w:t>Adjunct Faculty</w:t>
      </w:r>
    </w:p>
    <w:p w14:paraId="0A70CF49" w14:textId="1897F43E" w:rsidR="008824FE" w:rsidRDefault="008824FE" w:rsidP="008824FE">
      <w:pPr>
        <w:ind w:firstLine="720"/>
      </w:pPr>
      <w:r>
        <w:t>International Enviro</w:t>
      </w:r>
      <w:r w:rsidR="00FF2819">
        <w:t>nmental Politics</w:t>
      </w:r>
    </w:p>
    <w:p w14:paraId="24CCD5B9" w14:textId="71EBCA2F" w:rsidR="008824FE" w:rsidRDefault="00FF2819" w:rsidP="008824FE">
      <w:pPr>
        <w:ind w:firstLine="720"/>
      </w:pPr>
      <w:r>
        <w:t>Human Rights</w:t>
      </w:r>
    </w:p>
    <w:p w14:paraId="05F795F4" w14:textId="0EDB4CC1" w:rsidR="00DD5C9F" w:rsidRDefault="00571128" w:rsidP="009F7D1D">
      <w:pPr>
        <w:ind w:firstLine="720"/>
      </w:pPr>
      <w:r>
        <w:t>Introduction to In</w:t>
      </w:r>
      <w:r w:rsidR="00755004">
        <w:t xml:space="preserve">ternational </w:t>
      </w:r>
      <w:r w:rsidR="00FF2819">
        <w:t>Relations</w:t>
      </w:r>
    </w:p>
    <w:p w14:paraId="4415DA28" w14:textId="77777777" w:rsidR="005155F5" w:rsidRDefault="005155F5" w:rsidP="005155F5">
      <w:pPr>
        <w:pStyle w:val="Heading7"/>
      </w:pPr>
      <w:r>
        <w:t>Additional Training</w:t>
      </w:r>
    </w:p>
    <w:p w14:paraId="155EFD8F" w14:textId="77777777" w:rsidR="005155F5" w:rsidRDefault="005155F5" w:rsidP="005155F5">
      <w:pPr>
        <w:pStyle w:val="Title"/>
        <w:spacing w:after="0"/>
      </w:pPr>
    </w:p>
    <w:p w14:paraId="49CDC201" w14:textId="77777777" w:rsidR="00AF0184" w:rsidRDefault="00AF0184" w:rsidP="005155F5">
      <w:r>
        <w:t>2017</w:t>
      </w:r>
      <w:r>
        <w:tab/>
        <w:t xml:space="preserve">Strategic Framing for Ocean and Climate Change Communication, Jacksonville Zoo and </w:t>
      </w:r>
    </w:p>
    <w:p w14:paraId="59E6BB2A" w14:textId="75988909" w:rsidR="00AF0184" w:rsidRDefault="00AF0184" w:rsidP="00AF0184">
      <w:pPr>
        <w:ind w:firstLine="720"/>
      </w:pPr>
      <w:r>
        <w:t>Gardens, Jacksonville, FL, Mar. 18.</w:t>
      </w:r>
    </w:p>
    <w:p w14:paraId="7832264C" w14:textId="77777777" w:rsidR="005155F5" w:rsidRDefault="005155F5" w:rsidP="005155F5">
      <w:r>
        <w:t>2015</w:t>
      </w:r>
      <w:r>
        <w:tab/>
        <w:t xml:space="preserve">Teaching Online Seminar (Online Instructor and Course Developer Certification), </w:t>
      </w:r>
    </w:p>
    <w:p w14:paraId="36F41929" w14:textId="77777777" w:rsidR="005155F5" w:rsidRDefault="005155F5" w:rsidP="005155F5">
      <w:pPr>
        <w:ind w:firstLine="720"/>
      </w:pPr>
      <w:r>
        <w:t>University of North Florida, Jacksonville, FL, May-Jun.</w:t>
      </w:r>
    </w:p>
    <w:p w14:paraId="4D7614EF" w14:textId="77777777" w:rsidR="005155F5" w:rsidRDefault="005155F5" w:rsidP="005155F5">
      <w:r>
        <w:lastRenderedPageBreak/>
        <w:t>2011</w:t>
      </w:r>
      <w:r>
        <w:tab/>
        <w:t xml:space="preserve">Empirical Legal Scholarship Workshop: The Advanced Course, Northwestern Law </w:t>
      </w:r>
    </w:p>
    <w:p w14:paraId="460DE2E6" w14:textId="77777777" w:rsidR="005155F5" w:rsidRDefault="005155F5" w:rsidP="005155F5">
      <w:pPr>
        <w:ind w:firstLine="720"/>
      </w:pPr>
      <w:r>
        <w:t>School, Chicago, IL, Feb. 3-6.</w:t>
      </w:r>
    </w:p>
    <w:p w14:paraId="10EBE0A5" w14:textId="77777777" w:rsidR="005155F5" w:rsidRDefault="005155F5" w:rsidP="0019546B">
      <w:pPr>
        <w:pStyle w:val="Title"/>
        <w:spacing w:after="0"/>
      </w:pPr>
    </w:p>
    <w:p w14:paraId="73F25C31" w14:textId="77777777" w:rsidR="00DD5C9F" w:rsidRDefault="00571128" w:rsidP="0019546B">
      <w:pPr>
        <w:pStyle w:val="Title"/>
        <w:spacing w:after="0"/>
      </w:pPr>
      <w:r>
        <w:t>Service to Profession</w:t>
      </w:r>
    </w:p>
    <w:p w14:paraId="65DD85CE" w14:textId="77777777" w:rsidR="00F41ECA" w:rsidRDefault="00F41ECA" w:rsidP="001268C2"/>
    <w:p w14:paraId="28B96014" w14:textId="6AA7A15A" w:rsidR="00F41ECA" w:rsidRDefault="001268C2" w:rsidP="00F41ECA">
      <w:r>
        <w:t>Assistant</w:t>
      </w:r>
      <w:r w:rsidR="00F41ECA">
        <w:t xml:space="preserve"> Editor</w:t>
      </w:r>
      <w:r>
        <w:t xml:space="preserve">, </w:t>
      </w:r>
      <w:r w:rsidRPr="00A14752">
        <w:rPr>
          <w:i/>
        </w:rPr>
        <w:t>Journal of Human Rights and the Environment</w:t>
      </w:r>
      <w:r>
        <w:t xml:space="preserve">, </w:t>
      </w:r>
      <w:r w:rsidR="00F41ECA">
        <w:t>2014</w:t>
      </w:r>
      <w:r>
        <w:t>-present</w:t>
      </w:r>
    </w:p>
    <w:p w14:paraId="3BE5DB7A" w14:textId="113584D0" w:rsidR="00F41ECA" w:rsidRDefault="00F41ECA" w:rsidP="00F41ECA">
      <w:r>
        <w:t xml:space="preserve">Book Review Editor, </w:t>
      </w:r>
      <w:r w:rsidRPr="00A14752">
        <w:rPr>
          <w:i/>
        </w:rPr>
        <w:t>Journal of Human Rights and the Environment</w:t>
      </w:r>
      <w:r>
        <w:t>, 2014-2017</w:t>
      </w:r>
    </w:p>
    <w:p w14:paraId="66036480" w14:textId="77777777" w:rsidR="00E52B6F" w:rsidRDefault="00E52B6F" w:rsidP="00F512D3">
      <w:pPr>
        <w:pStyle w:val="Title"/>
        <w:spacing w:after="0"/>
        <w:rPr>
          <w:b w:val="0"/>
          <w:smallCaps w:val="0"/>
        </w:rPr>
      </w:pPr>
      <w:r>
        <w:rPr>
          <w:b w:val="0"/>
          <w:smallCaps w:val="0"/>
        </w:rPr>
        <w:t xml:space="preserve">International Review Panel, Lund Conference on Earth System Governance, Earth System </w:t>
      </w:r>
    </w:p>
    <w:p w14:paraId="603D951C" w14:textId="2B3363AF" w:rsidR="00E52B6F" w:rsidRDefault="00E52B6F" w:rsidP="00E52B6F">
      <w:pPr>
        <w:pStyle w:val="Title"/>
        <w:spacing w:after="0"/>
        <w:ind w:firstLine="720"/>
        <w:rPr>
          <w:b w:val="0"/>
          <w:smallCaps w:val="0"/>
        </w:rPr>
      </w:pPr>
      <w:r>
        <w:rPr>
          <w:b w:val="0"/>
          <w:smallCaps w:val="0"/>
        </w:rPr>
        <w:t>Governance Project, 2017</w:t>
      </w:r>
    </w:p>
    <w:p w14:paraId="1844F92D" w14:textId="77777777" w:rsidR="00F512D3" w:rsidRDefault="00F512D3" w:rsidP="00F512D3">
      <w:pPr>
        <w:pStyle w:val="Title"/>
        <w:spacing w:after="0"/>
        <w:rPr>
          <w:b w:val="0"/>
          <w:smallCaps w:val="0"/>
        </w:rPr>
      </w:pPr>
      <w:r>
        <w:rPr>
          <w:b w:val="0"/>
          <w:smallCaps w:val="0"/>
        </w:rPr>
        <w:t xml:space="preserve">Sprout Award Committee, Environmental Studies Section, International Studies Association, </w:t>
      </w:r>
    </w:p>
    <w:p w14:paraId="0E6D0902" w14:textId="37CFE3D5" w:rsidR="00A14752" w:rsidRPr="00C77274" w:rsidRDefault="001268C2" w:rsidP="00C77274">
      <w:pPr>
        <w:pStyle w:val="Title"/>
        <w:spacing w:after="0"/>
        <w:ind w:firstLine="720"/>
        <w:rPr>
          <w:b w:val="0"/>
          <w:smallCaps w:val="0"/>
        </w:rPr>
      </w:pPr>
      <w:r>
        <w:rPr>
          <w:b w:val="0"/>
          <w:smallCaps w:val="0"/>
        </w:rPr>
        <w:t>2015-17</w:t>
      </w:r>
    </w:p>
    <w:p w14:paraId="07FF54DE" w14:textId="761F0096" w:rsidR="00DD5C9F" w:rsidRPr="00DD73BD" w:rsidRDefault="00571128">
      <w:r>
        <w:t xml:space="preserve">Guest Editor, </w:t>
      </w:r>
      <w:r w:rsidRPr="00A5025E">
        <w:rPr>
          <w:i/>
        </w:rPr>
        <w:t>New Angle: Nepal Journal of Social Science and Public Policy</w:t>
      </w:r>
      <w:r w:rsidR="00DD73BD">
        <w:t>, 2013</w:t>
      </w:r>
    </w:p>
    <w:p w14:paraId="0255AC64" w14:textId="77777777" w:rsidR="00211F5A" w:rsidRDefault="00571128" w:rsidP="00211F5A">
      <w:pPr>
        <w:rPr>
          <w:i/>
        </w:rPr>
      </w:pPr>
      <w:r>
        <w:t xml:space="preserve">Referee, </w:t>
      </w:r>
      <w:r w:rsidR="00211F5A" w:rsidRPr="00211F5A">
        <w:rPr>
          <w:i/>
        </w:rPr>
        <w:t>Review of Policy Research</w:t>
      </w:r>
      <w:r w:rsidR="00211F5A">
        <w:t xml:space="preserve">, </w:t>
      </w:r>
      <w:r w:rsidR="00784F00" w:rsidRPr="00784F00">
        <w:rPr>
          <w:i/>
        </w:rPr>
        <w:t>Environmental Sociology</w:t>
      </w:r>
      <w:r w:rsidR="00784F00">
        <w:t xml:space="preserve">, </w:t>
      </w:r>
      <w:r w:rsidR="000B4720" w:rsidRPr="00BB71B9">
        <w:rPr>
          <w:i/>
        </w:rPr>
        <w:t xml:space="preserve">Transnational Environmental </w:t>
      </w:r>
    </w:p>
    <w:p w14:paraId="7718AAAA" w14:textId="77777777" w:rsidR="00211F5A" w:rsidRDefault="000B4720" w:rsidP="00211F5A">
      <w:pPr>
        <w:ind w:firstLine="720"/>
        <w:rPr>
          <w:i/>
        </w:rPr>
      </w:pPr>
      <w:r w:rsidRPr="00BB71B9">
        <w:rPr>
          <w:i/>
        </w:rPr>
        <w:t>Law</w:t>
      </w:r>
      <w:r>
        <w:t xml:space="preserve"> (2x), </w:t>
      </w:r>
      <w:r w:rsidR="00BF0254" w:rsidRPr="00C77274">
        <w:t>Taylor &amp; Francis</w:t>
      </w:r>
      <w:r w:rsidR="00BF0254">
        <w:t xml:space="preserve"> (2x), </w:t>
      </w:r>
      <w:r w:rsidR="000E4A5A">
        <w:t xml:space="preserve">Swiss National Science Foundation, </w:t>
      </w:r>
      <w:r w:rsidR="002859C3" w:rsidRPr="002859C3">
        <w:rPr>
          <w:i/>
        </w:rPr>
        <w:t xml:space="preserve">Journal of </w:t>
      </w:r>
    </w:p>
    <w:p w14:paraId="608B44D2" w14:textId="77777777" w:rsidR="00211F5A" w:rsidRDefault="002859C3" w:rsidP="00211F5A">
      <w:pPr>
        <w:ind w:firstLine="720"/>
        <w:rPr>
          <w:i/>
        </w:rPr>
      </w:pPr>
      <w:r w:rsidRPr="002859C3">
        <w:rPr>
          <w:i/>
        </w:rPr>
        <w:t>Environment and Development</w:t>
      </w:r>
      <w:r>
        <w:t xml:space="preserve">, </w:t>
      </w:r>
      <w:r w:rsidR="00E712D0" w:rsidRPr="00E712D0">
        <w:rPr>
          <w:i/>
        </w:rPr>
        <w:t>International Environmental Agreements</w:t>
      </w:r>
      <w:r w:rsidR="00E712D0">
        <w:t xml:space="preserve">, </w:t>
      </w:r>
      <w:r w:rsidR="00525AE3" w:rsidRPr="00525AE3">
        <w:rPr>
          <w:i/>
        </w:rPr>
        <w:t xml:space="preserve">International </w:t>
      </w:r>
    </w:p>
    <w:p w14:paraId="6B5C5535" w14:textId="77777777" w:rsidR="00211F5A" w:rsidRDefault="00525AE3" w:rsidP="00211F5A">
      <w:pPr>
        <w:ind w:firstLine="720"/>
      </w:pPr>
      <w:r w:rsidRPr="00525AE3">
        <w:rPr>
          <w:i/>
        </w:rPr>
        <w:t>Journal of Health Policy and Management</w:t>
      </w:r>
      <w:r>
        <w:t xml:space="preserve">, </w:t>
      </w:r>
      <w:r w:rsidR="005155F5" w:rsidRPr="005155F5">
        <w:rPr>
          <w:i/>
        </w:rPr>
        <w:t>Kyklos</w:t>
      </w:r>
      <w:r w:rsidR="005155F5">
        <w:t xml:space="preserve">, </w:t>
      </w:r>
      <w:r w:rsidR="00D17E5F" w:rsidRPr="00D17E5F">
        <w:rPr>
          <w:i/>
        </w:rPr>
        <w:t>Policy Sciences</w:t>
      </w:r>
      <w:r w:rsidR="00D17E5F">
        <w:t xml:space="preserve">, </w:t>
      </w:r>
      <w:r w:rsidR="004D2E4A" w:rsidRPr="00C77274">
        <w:t>Westview Press</w:t>
      </w:r>
      <w:r w:rsidR="004D2E4A">
        <w:t xml:space="preserve">, </w:t>
      </w:r>
    </w:p>
    <w:p w14:paraId="6B0B0EED" w14:textId="77777777" w:rsidR="00211F5A" w:rsidRDefault="008A44B8" w:rsidP="00211F5A">
      <w:pPr>
        <w:ind w:firstLine="720"/>
        <w:rPr>
          <w:i/>
        </w:rPr>
      </w:pPr>
      <w:r w:rsidRPr="008A44B8">
        <w:rPr>
          <w:i/>
        </w:rPr>
        <w:t>Journal of Sustainable Development</w:t>
      </w:r>
      <w:r>
        <w:t xml:space="preserve">, </w:t>
      </w:r>
      <w:r w:rsidR="000B4720">
        <w:rPr>
          <w:i/>
        </w:rPr>
        <w:t xml:space="preserve">Publius: The Journal of </w:t>
      </w:r>
      <w:r w:rsidR="00571128" w:rsidRPr="00A5025E">
        <w:rPr>
          <w:i/>
        </w:rPr>
        <w:t>Federalism</w:t>
      </w:r>
      <w:r w:rsidR="00863AB7">
        <w:t xml:space="preserve">, </w:t>
      </w:r>
      <w:r w:rsidR="00863AB7" w:rsidRPr="00863AB7">
        <w:rPr>
          <w:i/>
        </w:rPr>
        <w:t xml:space="preserve">International </w:t>
      </w:r>
    </w:p>
    <w:p w14:paraId="40A1B9DA" w14:textId="22488BB1" w:rsidR="00DD5C9F" w:rsidRPr="00784F00" w:rsidRDefault="00863AB7" w:rsidP="00211F5A">
      <w:pPr>
        <w:ind w:firstLine="720"/>
      </w:pPr>
      <w:r w:rsidRPr="00863AB7">
        <w:rPr>
          <w:i/>
        </w:rPr>
        <w:t>Journal of Drug Policy</w:t>
      </w:r>
    </w:p>
    <w:p w14:paraId="1763AFFF" w14:textId="77777777" w:rsidR="00DD5C9F" w:rsidRDefault="00DD5C9F">
      <w:pPr>
        <w:tabs>
          <w:tab w:val="left" w:pos="720"/>
          <w:tab w:val="right" w:pos="8640"/>
        </w:tabs>
      </w:pPr>
    </w:p>
    <w:p w14:paraId="66638E45" w14:textId="77777777" w:rsidR="00DD5C9F" w:rsidRDefault="00571128" w:rsidP="0019546B">
      <w:pPr>
        <w:pStyle w:val="Title"/>
        <w:spacing w:after="0"/>
      </w:pPr>
      <w:r>
        <w:t>University Service</w:t>
      </w:r>
    </w:p>
    <w:p w14:paraId="1455D598" w14:textId="77777777" w:rsidR="00DD5C9F" w:rsidRDefault="00DD5C9F">
      <w:pPr>
        <w:pBdr>
          <w:top w:val="single" w:sz="4" w:space="1" w:color="auto"/>
        </w:pBdr>
      </w:pPr>
    </w:p>
    <w:p w14:paraId="3BEFEA9B" w14:textId="77777777" w:rsidR="00327E94" w:rsidRDefault="00327E94" w:rsidP="008824FE">
      <w:pPr>
        <w:rPr>
          <w:b/>
        </w:rPr>
      </w:pPr>
      <w:r>
        <w:rPr>
          <w:b/>
        </w:rPr>
        <w:t>University of North Florida</w:t>
      </w:r>
    </w:p>
    <w:p w14:paraId="69DCEF14" w14:textId="77777777" w:rsidR="000B4720" w:rsidRPr="000B4720" w:rsidRDefault="000B4720" w:rsidP="00A14752">
      <w:pPr>
        <w:rPr>
          <w:i/>
        </w:rPr>
      </w:pPr>
      <w:r w:rsidRPr="000B4720">
        <w:rPr>
          <w:i/>
        </w:rPr>
        <w:t>Committees</w:t>
      </w:r>
    </w:p>
    <w:p w14:paraId="71A57CE5" w14:textId="7A5E9B7A" w:rsidR="00F27335" w:rsidRDefault="00F27335" w:rsidP="00A14752">
      <w:r>
        <w:t xml:space="preserve">Curriculum Committee, </w:t>
      </w:r>
      <w:r w:rsidR="00EF3CE2">
        <w:t xml:space="preserve">College of Arts and Sciences, </w:t>
      </w:r>
      <w:r>
        <w:t>2016-present</w:t>
      </w:r>
    </w:p>
    <w:p w14:paraId="2B8D5F37" w14:textId="77777777" w:rsidR="000B4720" w:rsidRDefault="000B4720" w:rsidP="000B4720">
      <w:r>
        <w:t>Advisory Committee, UNF Digital Humanities Initiative, 2015-present</w:t>
      </w:r>
    </w:p>
    <w:p w14:paraId="71308968" w14:textId="77777777" w:rsidR="000B4720" w:rsidRDefault="000B4720" w:rsidP="000B4720">
      <w:r>
        <w:t>Political Science Committee, Dept. of Political Science and Public Admin., 2014-present</w:t>
      </w:r>
    </w:p>
    <w:p w14:paraId="6E145FA0" w14:textId="77777777" w:rsidR="000B4720" w:rsidRDefault="000B4720" w:rsidP="000B4720">
      <w:r>
        <w:t xml:space="preserve">Sustainability Committee, UNF Environmental Center, 2014-present </w:t>
      </w:r>
    </w:p>
    <w:p w14:paraId="3B201CD7" w14:textId="7B5B781F" w:rsidR="000B4720" w:rsidRDefault="000B4720" w:rsidP="000B4720">
      <w:r>
        <w:t xml:space="preserve">Seed Grant Selection Committee, </w:t>
      </w:r>
      <w:r w:rsidR="00EF3CE2">
        <w:t xml:space="preserve">UNF Environmental Center, </w:t>
      </w:r>
      <w:r>
        <w:t>2015, 2016</w:t>
      </w:r>
    </w:p>
    <w:p w14:paraId="14820515" w14:textId="77777777" w:rsidR="000B4720" w:rsidRDefault="000B4720" w:rsidP="000B4720">
      <w:r>
        <w:t>Jax Climate Change Policy Steering Committee, UNF Environmental Center, 2016</w:t>
      </w:r>
    </w:p>
    <w:p w14:paraId="49F9DB07" w14:textId="77777777" w:rsidR="000B4720" w:rsidRDefault="000B4720" w:rsidP="000B4720">
      <w:r>
        <w:t>Bylaws Revision Committee, Dept. of Political Science and Public Admin., 2015-16</w:t>
      </w:r>
    </w:p>
    <w:p w14:paraId="11548AAA" w14:textId="77777777" w:rsidR="000B4720" w:rsidRDefault="000B4720" w:rsidP="000B4720">
      <w:r>
        <w:t>Pre-Law Advisor Search Committee, Dept. of Political Science and Public Admin., 2015-16</w:t>
      </w:r>
    </w:p>
    <w:p w14:paraId="288C0815" w14:textId="77777777" w:rsidR="000B4720" w:rsidRDefault="000B4720" w:rsidP="00A14752"/>
    <w:p w14:paraId="79EE531C" w14:textId="1A7F9AE6" w:rsidR="00EF3CE2" w:rsidRPr="00EF3CE2" w:rsidRDefault="00EF3CE2" w:rsidP="00EF3CE2">
      <w:pPr>
        <w:rPr>
          <w:i/>
        </w:rPr>
      </w:pPr>
      <w:r w:rsidRPr="00EF3CE2">
        <w:rPr>
          <w:i/>
        </w:rPr>
        <w:t>Presentations</w:t>
      </w:r>
    </w:p>
    <w:p w14:paraId="729ECB4E" w14:textId="68352507" w:rsidR="005D50BC" w:rsidRDefault="005D50BC" w:rsidP="00EF3CE2">
      <w:r>
        <w:t>Panelist, Popcorn and Politics: Libraries and Fake News, UNF Library, 2017</w:t>
      </w:r>
    </w:p>
    <w:p w14:paraId="3BB29760" w14:textId="3F475D8F" w:rsidR="00DF1FF5" w:rsidRDefault="00DF1FF5" w:rsidP="00EF3CE2">
      <w:r>
        <w:t>Panelist, Fulbright U.S. Student Program Information Session, 2017</w:t>
      </w:r>
    </w:p>
    <w:p w14:paraId="508E9624" w14:textId="14BC14CA" w:rsidR="00A1018E" w:rsidRDefault="00A1018E" w:rsidP="00EF3CE2">
      <w:r>
        <w:t>Guest Lecturer, St. Johns River Experience Undergraduate Course, 2017</w:t>
      </w:r>
    </w:p>
    <w:p w14:paraId="1EC65661" w14:textId="77777777" w:rsidR="00EF3CE2" w:rsidRDefault="00EF3CE2" w:rsidP="00EF3CE2">
      <w:r>
        <w:t>Faculty Presenter, Digital Humanities Initiative Digital Projects Showcase, 2016</w:t>
      </w:r>
    </w:p>
    <w:p w14:paraId="39EC7FE3" w14:textId="77777777" w:rsidR="00EF3CE2" w:rsidRDefault="00EF3CE2" w:rsidP="00EF3CE2">
      <w:r>
        <w:t>Faculty Leader, Presidential Debate Watch Party and Discussion, UNF Library, 2016</w:t>
      </w:r>
    </w:p>
    <w:p w14:paraId="40F2E73B" w14:textId="77777777" w:rsidR="00EF3CE2" w:rsidRDefault="00EF3CE2" w:rsidP="00EF3CE2">
      <w:r>
        <w:t>Guest Lecturer, Global Civil Society Graduate Course, 2016</w:t>
      </w:r>
    </w:p>
    <w:p w14:paraId="419D8C03" w14:textId="77777777" w:rsidR="00EF3CE2" w:rsidRDefault="00EF3CE2" w:rsidP="00EF3CE2">
      <w:r>
        <w:t>Facilitator, Jacksonville Sustainability Workshop, UNF Environmental Center, 2016</w:t>
      </w:r>
    </w:p>
    <w:p w14:paraId="5411372A" w14:textId="77777777" w:rsidR="00EF3CE2" w:rsidRDefault="00EF3CE2" w:rsidP="00EF3CE2">
      <w:r>
        <w:t>Panelist, Technology and Society, International Studies Senior Seminar Lecture Series, 2016</w:t>
      </w:r>
    </w:p>
    <w:p w14:paraId="337E2B90" w14:textId="77777777" w:rsidR="00EF3CE2" w:rsidRDefault="00EF3CE2" w:rsidP="00EF3CE2">
      <w:r>
        <w:t>Guest Lecturer, UNF Model UN Team, 2015, 2016</w:t>
      </w:r>
    </w:p>
    <w:p w14:paraId="0A59FCF8" w14:textId="77777777" w:rsidR="00EF3CE2" w:rsidRDefault="00EF3CE2" w:rsidP="00EF3CE2">
      <w:r>
        <w:t>Guest Lecturer, International Studies Senior Seminar Lecture Series, 2015</w:t>
      </w:r>
    </w:p>
    <w:p w14:paraId="394A7EC6" w14:textId="77777777" w:rsidR="00EF3CE2" w:rsidRDefault="00EF3CE2" w:rsidP="00A14752">
      <w:pPr>
        <w:rPr>
          <w:i/>
        </w:rPr>
      </w:pPr>
    </w:p>
    <w:p w14:paraId="1F1ED710" w14:textId="2218EB3A" w:rsidR="000B4720" w:rsidRPr="00EF3CE2" w:rsidRDefault="00DF1FF5" w:rsidP="00A14752">
      <w:pPr>
        <w:rPr>
          <w:i/>
        </w:rPr>
      </w:pPr>
      <w:r>
        <w:rPr>
          <w:i/>
        </w:rPr>
        <w:t>Student Organizations</w:t>
      </w:r>
    </w:p>
    <w:p w14:paraId="054F997E" w14:textId="02314E8F" w:rsidR="006D3C5B" w:rsidRDefault="00DF1FF5" w:rsidP="00327E94">
      <w:r>
        <w:t xml:space="preserve">Faculty Sponsor, </w:t>
      </w:r>
      <w:r w:rsidR="006D3C5B">
        <w:t>Leaders and Activists for the Disabled, 2017-present</w:t>
      </w:r>
    </w:p>
    <w:p w14:paraId="16E4C5E0" w14:textId="08E16AF7" w:rsidR="00327E94" w:rsidRPr="00327E94" w:rsidRDefault="00DF1FF5" w:rsidP="00327E94">
      <w:r>
        <w:lastRenderedPageBreak/>
        <w:t xml:space="preserve">Faculty Sponsor, </w:t>
      </w:r>
      <w:r w:rsidR="00C0618B">
        <w:t>UNF C</w:t>
      </w:r>
      <w:r>
        <w:t>ollege Democrats</w:t>
      </w:r>
      <w:r w:rsidR="00C0618B">
        <w:t>, 2016-present</w:t>
      </w:r>
    </w:p>
    <w:p w14:paraId="6187EE6D" w14:textId="77777777" w:rsidR="00327E94" w:rsidRDefault="00327E94" w:rsidP="008824FE">
      <w:pPr>
        <w:rPr>
          <w:b/>
        </w:rPr>
      </w:pPr>
    </w:p>
    <w:p w14:paraId="36D2B373" w14:textId="77777777" w:rsidR="00327E94" w:rsidRPr="00327E94" w:rsidRDefault="00327E94" w:rsidP="008824FE">
      <w:pPr>
        <w:rPr>
          <w:b/>
        </w:rPr>
      </w:pPr>
      <w:r w:rsidRPr="00327E94">
        <w:rPr>
          <w:b/>
        </w:rPr>
        <w:t>UC Irvine</w:t>
      </w:r>
    </w:p>
    <w:p w14:paraId="4C3B132D" w14:textId="77777777" w:rsidR="00075D16" w:rsidRDefault="00075D16" w:rsidP="001316B1">
      <w:r>
        <w:t>Assistant Director, Focuse</w:t>
      </w:r>
      <w:r w:rsidR="001316B1">
        <w:t>d Research Group in Int’</w:t>
      </w:r>
      <w:r>
        <w:t>l Environmental Cooperation, 2009-</w:t>
      </w:r>
      <w:r w:rsidR="008824FE">
        <w:t>2014</w:t>
      </w:r>
    </w:p>
    <w:p w14:paraId="257562C7" w14:textId="1923AE9B" w:rsidR="00F512D3" w:rsidRDefault="00571128" w:rsidP="00F512D3">
      <w:r>
        <w:t>Co-Ch</w:t>
      </w:r>
      <w:r w:rsidR="001316B1">
        <w:t>air, Subcommittee on Education</w:t>
      </w:r>
      <w:r>
        <w:t>, UC Irvine Sustainability Committee, 2008-2011</w:t>
      </w:r>
    </w:p>
    <w:p w14:paraId="0B3AABCB" w14:textId="77777777" w:rsidR="00F512D3" w:rsidRDefault="00F512D3" w:rsidP="00F512D3"/>
    <w:p w14:paraId="78E8EB20" w14:textId="752EDF27" w:rsidR="00322A30" w:rsidRDefault="00322A30" w:rsidP="00322A30">
      <w:pPr>
        <w:pStyle w:val="Title"/>
        <w:spacing w:after="0"/>
      </w:pPr>
      <w:r>
        <w:t>Community Service</w:t>
      </w:r>
    </w:p>
    <w:p w14:paraId="1A91291B" w14:textId="77777777" w:rsidR="00322A30" w:rsidRDefault="00322A30" w:rsidP="00322A30">
      <w:pPr>
        <w:pBdr>
          <w:top w:val="single" w:sz="4" w:space="1" w:color="auto"/>
        </w:pBdr>
      </w:pPr>
    </w:p>
    <w:p w14:paraId="016BC266" w14:textId="77777777" w:rsidR="001E5278" w:rsidRDefault="001E5278" w:rsidP="001E5278">
      <w:r>
        <w:t xml:space="preserve">Great Decisions Leader (Educational outreach program coordinated by the World Affairs </w:t>
      </w:r>
    </w:p>
    <w:p w14:paraId="1E0D7DBA" w14:textId="77777777" w:rsidR="001E5278" w:rsidRDefault="001E5278" w:rsidP="001E5278">
      <w:pPr>
        <w:ind w:firstLine="720"/>
      </w:pPr>
      <w:r>
        <w:t>Council), Douglas Anderson School of the Arts, Jacksonville, FL, 2015-present</w:t>
      </w:r>
    </w:p>
    <w:p w14:paraId="29688352" w14:textId="77777777" w:rsidR="00905C4D" w:rsidRDefault="00905C4D" w:rsidP="00905C4D">
      <w:r>
        <w:t xml:space="preserve">Keynote Speakers Coordinator, Planning Team, March for Science – Jacksonville, Museum of </w:t>
      </w:r>
    </w:p>
    <w:p w14:paraId="60090E5D" w14:textId="2982A606" w:rsidR="00905C4D" w:rsidRDefault="00905C4D" w:rsidP="00905C4D">
      <w:pPr>
        <w:ind w:firstLine="720"/>
      </w:pPr>
      <w:r>
        <w:t>Science &amp; History, Jacksonville, FL, 2017</w:t>
      </w:r>
    </w:p>
    <w:p w14:paraId="504B2E14" w14:textId="77777777" w:rsidR="00A47B82" w:rsidRDefault="00A47B82" w:rsidP="00A47B82">
      <w:r>
        <w:t xml:space="preserve">Volunteer, International Crisis Management Exercise, World Affairs Council, University of </w:t>
      </w:r>
    </w:p>
    <w:p w14:paraId="6F339A91" w14:textId="77777777" w:rsidR="00A47B82" w:rsidRDefault="00A47B82" w:rsidP="00A47B82">
      <w:pPr>
        <w:ind w:firstLine="720"/>
      </w:pPr>
      <w:r>
        <w:t>North Florida, Jacksonville, FL, 2016, 2017</w:t>
      </w:r>
    </w:p>
    <w:p w14:paraId="0B1B8D9B" w14:textId="77777777" w:rsidR="001E5278" w:rsidRDefault="001E5278" w:rsidP="001E5278">
      <w:r>
        <w:t xml:space="preserve">Panelist, Emerging Tolerance of Cultural Bias and Phobia in Today’s Society, Florida Coastal </w:t>
      </w:r>
    </w:p>
    <w:p w14:paraId="0E9C84A5" w14:textId="77777777" w:rsidR="001E5278" w:rsidRDefault="001E5278" w:rsidP="001E5278">
      <w:pPr>
        <w:ind w:firstLine="720"/>
      </w:pPr>
      <w:r>
        <w:t xml:space="preserve">Law Review 2017 Symposium, Compelling Diversity: Minorities and Higher Education, </w:t>
      </w:r>
    </w:p>
    <w:p w14:paraId="20F56F1C" w14:textId="25995EB9" w:rsidR="001E5278" w:rsidRDefault="001E5278" w:rsidP="001E5278">
      <w:pPr>
        <w:ind w:firstLine="720"/>
      </w:pPr>
      <w:r>
        <w:t>Florida Coastal School of Law, Jacksonville, FL, 2017</w:t>
      </w:r>
    </w:p>
    <w:p w14:paraId="0D0DB8E6" w14:textId="0F8E7587" w:rsidR="001268C2" w:rsidRDefault="001268C2" w:rsidP="009F7D1D">
      <w:r>
        <w:t xml:space="preserve">Panelist, The Climate is Changing. Are You?, Jax Makerspace at the Jacksonville Public </w:t>
      </w:r>
    </w:p>
    <w:p w14:paraId="5D3CD0F4" w14:textId="627B128A" w:rsidR="001268C2" w:rsidRDefault="001268C2" w:rsidP="001268C2">
      <w:pPr>
        <w:ind w:firstLine="720"/>
      </w:pPr>
      <w:r>
        <w:t>Library, Jacksonville, FL, 2017</w:t>
      </w:r>
    </w:p>
    <w:p w14:paraId="190D7431" w14:textId="77777777" w:rsidR="00A2022D" w:rsidRDefault="00A2022D" w:rsidP="009F7D1D">
      <w:r>
        <w:t xml:space="preserve">Panelist, Environment Session, Florida Young Democrats Annual Convention, Hyatt Regency </w:t>
      </w:r>
    </w:p>
    <w:p w14:paraId="1FE34461" w14:textId="342F3905" w:rsidR="00A2022D" w:rsidRDefault="00A2022D" w:rsidP="00A2022D">
      <w:pPr>
        <w:ind w:firstLine="720"/>
      </w:pPr>
      <w:r>
        <w:t>Jacksonville Waterfront, Jacksonville, FL, 2016</w:t>
      </w:r>
    </w:p>
    <w:p w14:paraId="048BCB20" w14:textId="3DFEDD40" w:rsidR="0003368A" w:rsidRDefault="0003368A" w:rsidP="00CD4705">
      <w:r>
        <w:t>Moderator, Community Forum on Solar, Jacksonville University, Jacksonville, FL, 2016</w:t>
      </w:r>
    </w:p>
    <w:p w14:paraId="28598E2A" w14:textId="77777777" w:rsidR="00CD4705" w:rsidRDefault="00CD4705" w:rsidP="00CD4705">
      <w:r>
        <w:t>Panelist, Green Carpet Film Series (</w:t>
      </w:r>
      <w:r w:rsidRPr="00CD4705">
        <w:rPr>
          <w:i/>
        </w:rPr>
        <w:t xml:space="preserve">Chasing Ice </w:t>
      </w:r>
      <w:r>
        <w:t xml:space="preserve">documentary), USGBC-North Florida, Corazon </w:t>
      </w:r>
    </w:p>
    <w:p w14:paraId="3E99F1DB" w14:textId="0EAF9676" w:rsidR="009F7D1D" w:rsidRDefault="00CD4705" w:rsidP="00CD4705">
      <w:pPr>
        <w:ind w:firstLine="720"/>
      </w:pPr>
      <w:r>
        <w:t xml:space="preserve">Cinema and Café, St. Augustine, FL, 2015 </w:t>
      </w:r>
    </w:p>
    <w:p w14:paraId="028292C0" w14:textId="77777777" w:rsidR="00CD4705" w:rsidRPr="00F512D3" w:rsidRDefault="00CD4705" w:rsidP="009F7D1D">
      <w:pPr>
        <w:ind w:firstLine="720"/>
      </w:pPr>
    </w:p>
    <w:p w14:paraId="14B03D59" w14:textId="77777777" w:rsidR="00DD5C9F" w:rsidRDefault="00571128" w:rsidP="0019546B">
      <w:pPr>
        <w:pStyle w:val="Title"/>
        <w:spacing w:after="0"/>
      </w:pPr>
      <w:r>
        <w:t>Professional Affiliations</w:t>
      </w:r>
    </w:p>
    <w:p w14:paraId="482E4CCF" w14:textId="77777777" w:rsidR="00DD5C9F" w:rsidRDefault="00DD5C9F">
      <w:pPr>
        <w:pBdr>
          <w:top w:val="single" w:sz="4" w:space="1" w:color="auto"/>
        </w:pBdr>
      </w:pPr>
    </w:p>
    <w:p w14:paraId="334573FF" w14:textId="0B13E3B6" w:rsidR="00863140" w:rsidRDefault="00863140" w:rsidP="00863140">
      <w:r>
        <w:t>American Institute for Sri Lankan Studies</w:t>
      </w:r>
      <w:r w:rsidR="001A2335">
        <w:t>, 2013-present</w:t>
      </w:r>
    </w:p>
    <w:p w14:paraId="0A7FCC77" w14:textId="60197EC5" w:rsidR="00DD5C9F" w:rsidRDefault="00571128">
      <w:r>
        <w:t>American Political Science Association</w:t>
      </w:r>
      <w:r w:rsidR="001A2335">
        <w:t>, 2008-present</w:t>
      </w:r>
    </w:p>
    <w:p w14:paraId="63D3A800" w14:textId="0EC114A2" w:rsidR="00863140" w:rsidRDefault="00863140" w:rsidP="00863140">
      <w:r>
        <w:t>Association for Environmental Studies and Sciences</w:t>
      </w:r>
      <w:r w:rsidR="001A2335">
        <w:t>, 2013-present</w:t>
      </w:r>
    </w:p>
    <w:p w14:paraId="49E0FFBC" w14:textId="012F744F" w:rsidR="00DD5C9F" w:rsidRDefault="00863140">
      <w:r>
        <w:t>International Studies Association</w:t>
      </w:r>
      <w:r w:rsidR="001A2335">
        <w:t>, 2008-present</w:t>
      </w:r>
    </w:p>
    <w:p w14:paraId="57BFB32D" w14:textId="6735DFCC" w:rsidR="00327E94" w:rsidRDefault="001D552E">
      <w:r>
        <w:t>USGBC</w:t>
      </w:r>
      <w:r w:rsidR="00327E94">
        <w:t xml:space="preserve"> Florida</w:t>
      </w:r>
      <w:r w:rsidR="00996A63">
        <w:t xml:space="preserve"> (LEED Green Associate)</w:t>
      </w:r>
      <w:r w:rsidR="001A2335">
        <w:t>, 2014-present</w:t>
      </w:r>
    </w:p>
    <w:sectPr w:rsidR="00327E94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1E438" w14:textId="77777777" w:rsidR="002C417F" w:rsidRDefault="002C417F">
      <w:r>
        <w:separator/>
      </w:r>
    </w:p>
  </w:endnote>
  <w:endnote w:type="continuationSeparator" w:id="0">
    <w:p w14:paraId="163FED88" w14:textId="77777777" w:rsidR="002C417F" w:rsidRDefault="002C4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37A9F" w14:textId="77777777" w:rsidR="00DD5C9F" w:rsidRDefault="00E91CD4" w:rsidP="00E91CD4">
    <w:pPr>
      <w:tabs>
        <w:tab w:val="center" w:pos="4680"/>
        <w:tab w:val="right" w:pos="9360"/>
      </w:tabs>
      <w:jc w:val="center"/>
    </w:pPr>
    <w:r>
      <w:rPr>
        <w:color w:val="auto"/>
      </w:rPr>
      <w:tab/>
      <w:t>Joshua C. Gellers</w:t>
    </w:r>
    <w:r>
      <w:rPr>
        <w:color w:val="auto"/>
      </w:rPr>
      <w:tab/>
    </w:r>
    <w:r>
      <w:rPr>
        <w:color w:val="auto"/>
      </w:rPr>
      <w:fldChar w:fldCharType="begin"/>
    </w:r>
    <w:r>
      <w:rPr>
        <w:color w:val="auto"/>
      </w:rPr>
      <w:instrText xml:space="preserve"> PAGE  \* Arabic  \* MERGEFORMAT </w:instrText>
    </w:r>
    <w:r>
      <w:rPr>
        <w:color w:val="auto"/>
      </w:rPr>
      <w:fldChar w:fldCharType="separate"/>
    </w:r>
    <w:r w:rsidR="00ED7DB3">
      <w:rPr>
        <w:noProof/>
        <w:color w:val="auto"/>
      </w:rPr>
      <w:t>1</w:t>
    </w:r>
    <w:r>
      <w:rPr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A08D5" w14:textId="77777777" w:rsidR="002C417F" w:rsidRDefault="002C417F">
      <w:r>
        <w:separator/>
      </w:r>
    </w:p>
  </w:footnote>
  <w:footnote w:type="continuationSeparator" w:id="0">
    <w:p w14:paraId="7C14DF4F" w14:textId="77777777" w:rsidR="002C417F" w:rsidRDefault="002C4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9F"/>
    <w:rsid w:val="000136F6"/>
    <w:rsid w:val="00026452"/>
    <w:rsid w:val="000325D6"/>
    <w:rsid w:val="0003368A"/>
    <w:rsid w:val="00072441"/>
    <w:rsid w:val="000727DA"/>
    <w:rsid w:val="00075D16"/>
    <w:rsid w:val="00083142"/>
    <w:rsid w:val="000A11DB"/>
    <w:rsid w:val="000B4720"/>
    <w:rsid w:val="000D2543"/>
    <w:rsid w:val="000E4A5A"/>
    <w:rsid w:val="000F12C9"/>
    <w:rsid w:val="000F4C93"/>
    <w:rsid w:val="0010611D"/>
    <w:rsid w:val="00112EA4"/>
    <w:rsid w:val="001268C2"/>
    <w:rsid w:val="00126FE3"/>
    <w:rsid w:val="001316B1"/>
    <w:rsid w:val="00132D68"/>
    <w:rsid w:val="0013728F"/>
    <w:rsid w:val="00140604"/>
    <w:rsid w:val="00143081"/>
    <w:rsid w:val="00144B4B"/>
    <w:rsid w:val="00153A0F"/>
    <w:rsid w:val="00162ADD"/>
    <w:rsid w:val="00166F4B"/>
    <w:rsid w:val="00185F15"/>
    <w:rsid w:val="0019546B"/>
    <w:rsid w:val="001A2335"/>
    <w:rsid w:val="001A7876"/>
    <w:rsid w:val="001C20CF"/>
    <w:rsid w:val="001D552E"/>
    <w:rsid w:val="001E5278"/>
    <w:rsid w:val="001F6285"/>
    <w:rsid w:val="00201EF3"/>
    <w:rsid w:val="00211F5A"/>
    <w:rsid w:val="00222E5B"/>
    <w:rsid w:val="00227688"/>
    <w:rsid w:val="0023338F"/>
    <w:rsid w:val="00236FA9"/>
    <w:rsid w:val="00265C87"/>
    <w:rsid w:val="00272768"/>
    <w:rsid w:val="00282EAD"/>
    <w:rsid w:val="002859C3"/>
    <w:rsid w:val="00292466"/>
    <w:rsid w:val="002A3B79"/>
    <w:rsid w:val="002B6188"/>
    <w:rsid w:val="002C417F"/>
    <w:rsid w:val="002C65F1"/>
    <w:rsid w:val="002E380F"/>
    <w:rsid w:val="002E6467"/>
    <w:rsid w:val="002F11F6"/>
    <w:rsid w:val="00322A30"/>
    <w:rsid w:val="00327E94"/>
    <w:rsid w:val="00362795"/>
    <w:rsid w:val="00376824"/>
    <w:rsid w:val="00390467"/>
    <w:rsid w:val="003B43A0"/>
    <w:rsid w:val="003B7F38"/>
    <w:rsid w:val="003C3FB7"/>
    <w:rsid w:val="003C5B1E"/>
    <w:rsid w:val="003E6344"/>
    <w:rsid w:val="004057D9"/>
    <w:rsid w:val="00407650"/>
    <w:rsid w:val="00416509"/>
    <w:rsid w:val="00416FC6"/>
    <w:rsid w:val="00420D37"/>
    <w:rsid w:val="004210FD"/>
    <w:rsid w:val="00433DC4"/>
    <w:rsid w:val="00434458"/>
    <w:rsid w:val="00435DEF"/>
    <w:rsid w:val="0044099F"/>
    <w:rsid w:val="00450670"/>
    <w:rsid w:val="00450F81"/>
    <w:rsid w:val="00456846"/>
    <w:rsid w:val="00460C6E"/>
    <w:rsid w:val="00471328"/>
    <w:rsid w:val="00474F0A"/>
    <w:rsid w:val="00476CCC"/>
    <w:rsid w:val="004803B0"/>
    <w:rsid w:val="00497B94"/>
    <w:rsid w:val="004A34D4"/>
    <w:rsid w:val="004C126B"/>
    <w:rsid w:val="004D22A5"/>
    <w:rsid w:val="004D2E4A"/>
    <w:rsid w:val="004E2814"/>
    <w:rsid w:val="004F2C9A"/>
    <w:rsid w:val="004F62AD"/>
    <w:rsid w:val="005155F5"/>
    <w:rsid w:val="0052415A"/>
    <w:rsid w:val="00525AE3"/>
    <w:rsid w:val="0053253A"/>
    <w:rsid w:val="00542AB1"/>
    <w:rsid w:val="00550215"/>
    <w:rsid w:val="005557A8"/>
    <w:rsid w:val="00556F7F"/>
    <w:rsid w:val="005635C1"/>
    <w:rsid w:val="00571128"/>
    <w:rsid w:val="005728D6"/>
    <w:rsid w:val="00586040"/>
    <w:rsid w:val="00586EAB"/>
    <w:rsid w:val="00587281"/>
    <w:rsid w:val="00592BCA"/>
    <w:rsid w:val="00597B08"/>
    <w:rsid w:val="005A09A8"/>
    <w:rsid w:val="005B418A"/>
    <w:rsid w:val="005B7319"/>
    <w:rsid w:val="005C2029"/>
    <w:rsid w:val="005C2CBB"/>
    <w:rsid w:val="005D50BC"/>
    <w:rsid w:val="005F2E83"/>
    <w:rsid w:val="00613FB1"/>
    <w:rsid w:val="006264D2"/>
    <w:rsid w:val="00627CF4"/>
    <w:rsid w:val="00636570"/>
    <w:rsid w:val="00641FB1"/>
    <w:rsid w:val="00654C03"/>
    <w:rsid w:val="00662D10"/>
    <w:rsid w:val="00681D3A"/>
    <w:rsid w:val="006A19E7"/>
    <w:rsid w:val="006B0ECB"/>
    <w:rsid w:val="006B49BA"/>
    <w:rsid w:val="006B64A9"/>
    <w:rsid w:val="006B7FBD"/>
    <w:rsid w:val="006D07C2"/>
    <w:rsid w:val="006D3C5B"/>
    <w:rsid w:val="006D4BC1"/>
    <w:rsid w:val="006F1F41"/>
    <w:rsid w:val="006F41F6"/>
    <w:rsid w:val="006F4232"/>
    <w:rsid w:val="0071068F"/>
    <w:rsid w:val="0071224D"/>
    <w:rsid w:val="00725C7C"/>
    <w:rsid w:val="00755004"/>
    <w:rsid w:val="00784F00"/>
    <w:rsid w:val="00790CF1"/>
    <w:rsid w:val="00795D88"/>
    <w:rsid w:val="007A274B"/>
    <w:rsid w:val="007A64E8"/>
    <w:rsid w:val="007B0F86"/>
    <w:rsid w:val="007B3FEE"/>
    <w:rsid w:val="007C088B"/>
    <w:rsid w:val="007C5E8F"/>
    <w:rsid w:val="007E0880"/>
    <w:rsid w:val="007F1F3C"/>
    <w:rsid w:val="007F2F3B"/>
    <w:rsid w:val="007F41E6"/>
    <w:rsid w:val="00810281"/>
    <w:rsid w:val="00850F5B"/>
    <w:rsid w:val="00863140"/>
    <w:rsid w:val="00863AB7"/>
    <w:rsid w:val="00881D40"/>
    <w:rsid w:val="008824FE"/>
    <w:rsid w:val="00883B4C"/>
    <w:rsid w:val="008A44B8"/>
    <w:rsid w:val="008A523E"/>
    <w:rsid w:val="008A58FB"/>
    <w:rsid w:val="008A6321"/>
    <w:rsid w:val="008C0F10"/>
    <w:rsid w:val="008C4C98"/>
    <w:rsid w:val="008D32AA"/>
    <w:rsid w:val="008D6B4C"/>
    <w:rsid w:val="008E4447"/>
    <w:rsid w:val="00904E91"/>
    <w:rsid w:val="00905C4D"/>
    <w:rsid w:val="00915F22"/>
    <w:rsid w:val="009233C6"/>
    <w:rsid w:val="00947449"/>
    <w:rsid w:val="00947FBF"/>
    <w:rsid w:val="009501B8"/>
    <w:rsid w:val="0095607A"/>
    <w:rsid w:val="00967751"/>
    <w:rsid w:val="00982533"/>
    <w:rsid w:val="00986AF1"/>
    <w:rsid w:val="009909C3"/>
    <w:rsid w:val="00996A63"/>
    <w:rsid w:val="009B740B"/>
    <w:rsid w:val="009D389F"/>
    <w:rsid w:val="009D46BF"/>
    <w:rsid w:val="009E5A1A"/>
    <w:rsid w:val="009F68BE"/>
    <w:rsid w:val="009F7D1D"/>
    <w:rsid w:val="00A0378B"/>
    <w:rsid w:val="00A05B84"/>
    <w:rsid w:val="00A1018E"/>
    <w:rsid w:val="00A113B8"/>
    <w:rsid w:val="00A11995"/>
    <w:rsid w:val="00A14752"/>
    <w:rsid w:val="00A148A8"/>
    <w:rsid w:val="00A2022D"/>
    <w:rsid w:val="00A26CC0"/>
    <w:rsid w:val="00A33B73"/>
    <w:rsid w:val="00A44150"/>
    <w:rsid w:val="00A47B82"/>
    <w:rsid w:val="00A5025E"/>
    <w:rsid w:val="00A54372"/>
    <w:rsid w:val="00A60B64"/>
    <w:rsid w:val="00A70C88"/>
    <w:rsid w:val="00A94C20"/>
    <w:rsid w:val="00A94FD3"/>
    <w:rsid w:val="00A977E9"/>
    <w:rsid w:val="00A9795F"/>
    <w:rsid w:val="00AB3FF9"/>
    <w:rsid w:val="00AB45CD"/>
    <w:rsid w:val="00AB6EF2"/>
    <w:rsid w:val="00AC3607"/>
    <w:rsid w:val="00AF0184"/>
    <w:rsid w:val="00AF18F4"/>
    <w:rsid w:val="00AF6575"/>
    <w:rsid w:val="00B040EB"/>
    <w:rsid w:val="00B05711"/>
    <w:rsid w:val="00B31470"/>
    <w:rsid w:val="00B51B2D"/>
    <w:rsid w:val="00B619A9"/>
    <w:rsid w:val="00B766FA"/>
    <w:rsid w:val="00B8313C"/>
    <w:rsid w:val="00B9716A"/>
    <w:rsid w:val="00BA5B67"/>
    <w:rsid w:val="00BA76DC"/>
    <w:rsid w:val="00BB71B9"/>
    <w:rsid w:val="00BC3709"/>
    <w:rsid w:val="00BC482B"/>
    <w:rsid w:val="00BD5A8D"/>
    <w:rsid w:val="00BD6C0B"/>
    <w:rsid w:val="00BE0F2A"/>
    <w:rsid w:val="00BE2C9E"/>
    <w:rsid w:val="00BE5234"/>
    <w:rsid w:val="00BF0254"/>
    <w:rsid w:val="00BF03A1"/>
    <w:rsid w:val="00BF3DAE"/>
    <w:rsid w:val="00C0618B"/>
    <w:rsid w:val="00C10A94"/>
    <w:rsid w:val="00C10BCC"/>
    <w:rsid w:val="00C20EEB"/>
    <w:rsid w:val="00C21965"/>
    <w:rsid w:val="00C23321"/>
    <w:rsid w:val="00C44C69"/>
    <w:rsid w:val="00C57DB5"/>
    <w:rsid w:val="00C67536"/>
    <w:rsid w:val="00C760C8"/>
    <w:rsid w:val="00C77274"/>
    <w:rsid w:val="00C905C1"/>
    <w:rsid w:val="00CA2A10"/>
    <w:rsid w:val="00CD2A14"/>
    <w:rsid w:val="00CD4705"/>
    <w:rsid w:val="00CF7BCB"/>
    <w:rsid w:val="00D17E5F"/>
    <w:rsid w:val="00D31966"/>
    <w:rsid w:val="00D32D0D"/>
    <w:rsid w:val="00D33F19"/>
    <w:rsid w:val="00D37433"/>
    <w:rsid w:val="00D400AF"/>
    <w:rsid w:val="00D52620"/>
    <w:rsid w:val="00D73380"/>
    <w:rsid w:val="00D7779A"/>
    <w:rsid w:val="00D87EF8"/>
    <w:rsid w:val="00DB121A"/>
    <w:rsid w:val="00DB46FD"/>
    <w:rsid w:val="00DC19E9"/>
    <w:rsid w:val="00DC5E57"/>
    <w:rsid w:val="00DD5C9F"/>
    <w:rsid w:val="00DD73BD"/>
    <w:rsid w:val="00DE4701"/>
    <w:rsid w:val="00DE6997"/>
    <w:rsid w:val="00DF1FF5"/>
    <w:rsid w:val="00DF7E6A"/>
    <w:rsid w:val="00E0712F"/>
    <w:rsid w:val="00E11073"/>
    <w:rsid w:val="00E14BE1"/>
    <w:rsid w:val="00E26528"/>
    <w:rsid w:val="00E401F1"/>
    <w:rsid w:val="00E52B6F"/>
    <w:rsid w:val="00E56D60"/>
    <w:rsid w:val="00E652CA"/>
    <w:rsid w:val="00E712D0"/>
    <w:rsid w:val="00E75121"/>
    <w:rsid w:val="00E83D80"/>
    <w:rsid w:val="00E86353"/>
    <w:rsid w:val="00E91CD4"/>
    <w:rsid w:val="00EA37EA"/>
    <w:rsid w:val="00EB308D"/>
    <w:rsid w:val="00EB59A6"/>
    <w:rsid w:val="00EB76AF"/>
    <w:rsid w:val="00EC0179"/>
    <w:rsid w:val="00ED7DB3"/>
    <w:rsid w:val="00EF3CE2"/>
    <w:rsid w:val="00F11742"/>
    <w:rsid w:val="00F12D5F"/>
    <w:rsid w:val="00F14A66"/>
    <w:rsid w:val="00F23F44"/>
    <w:rsid w:val="00F24AB9"/>
    <w:rsid w:val="00F27335"/>
    <w:rsid w:val="00F41ECA"/>
    <w:rsid w:val="00F512D3"/>
    <w:rsid w:val="00F556FB"/>
    <w:rsid w:val="00F60044"/>
    <w:rsid w:val="00F61FBF"/>
    <w:rsid w:val="00F71101"/>
    <w:rsid w:val="00F73142"/>
    <w:rsid w:val="00F906D7"/>
    <w:rsid w:val="00FA7F0E"/>
    <w:rsid w:val="00FB2897"/>
    <w:rsid w:val="00FB5AEA"/>
    <w:rsid w:val="00FC4E5A"/>
    <w:rsid w:val="00FC6CAB"/>
    <w:rsid w:val="00FD1C1E"/>
    <w:rsid w:val="00FD42E7"/>
    <w:rsid w:val="00FE5A72"/>
    <w:rsid w:val="00FE7B5A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E00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Times New Roman" w:hAnsi="Times New Roman"/>
      <w:color w:val="000000"/>
      <w:sz w:val="24"/>
      <w:szCs w:val="22"/>
    </w:rPr>
  </w:style>
  <w:style w:type="paragraph" w:styleId="Heading1">
    <w:name w:val="heading 1"/>
    <w:basedOn w:val="Normal"/>
    <w:next w:val="Normal"/>
    <w:pPr>
      <w:spacing w:before="480" w:after="480"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paragraph" w:styleId="Heading7">
    <w:name w:val="heading 7"/>
    <w:aliases w:val="CV Heading"/>
    <w:basedOn w:val="Normal"/>
    <w:next w:val="Normal"/>
    <w:link w:val="Heading7Char"/>
    <w:uiPriority w:val="9"/>
    <w:unhideWhenUsed/>
    <w:qFormat/>
    <w:rsid w:val="00E0712F"/>
    <w:pPr>
      <w:pBdr>
        <w:bottom w:val="single" w:sz="4" w:space="1" w:color="auto"/>
      </w:pBdr>
      <w:spacing w:before="240" w:after="60"/>
      <w:outlineLvl w:val="6"/>
    </w:pPr>
    <w:rPr>
      <w:b/>
      <w:small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60"/>
    </w:pPr>
    <w:rPr>
      <w:b/>
      <w:smallCaps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6509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9546B"/>
    <w:rPr>
      <w:rFonts w:ascii="Times New Roman" w:hAnsi="Times New Roman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546B"/>
    <w:rPr>
      <w:rFonts w:ascii="Times New Roman" w:hAnsi="Times New Roman"/>
      <w:color w:val="000000"/>
      <w:sz w:val="24"/>
      <w:szCs w:val="22"/>
    </w:rPr>
  </w:style>
  <w:style w:type="character" w:customStyle="1" w:styleId="Heading7Char">
    <w:name w:val="Heading 7 Char"/>
    <w:aliases w:val="CV Heading Char"/>
    <w:link w:val="Heading7"/>
    <w:uiPriority w:val="9"/>
    <w:rsid w:val="00E0712F"/>
    <w:rPr>
      <w:rFonts w:ascii="Times New Roman" w:eastAsia="Times New Roman" w:hAnsi="Times New Roman" w:cs="Times New Roman"/>
      <w:b/>
      <w:smallCap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Times New Roman" w:hAnsi="Times New Roman"/>
      <w:color w:val="000000"/>
      <w:sz w:val="24"/>
      <w:szCs w:val="22"/>
    </w:rPr>
  </w:style>
  <w:style w:type="paragraph" w:styleId="Heading1">
    <w:name w:val="heading 1"/>
    <w:basedOn w:val="Normal"/>
    <w:next w:val="Normal"/>
    <w:pPr>
      <w:spacing w:before="480" w:after="480"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paragraph" w:styleId="Heading7">
    <w:name w:val="heading 7"/>
    <w:aliases w:val="CV Heading"/>
    <w:basedOn w:val="Normal"/>
    <w:next w:val="Normal"/>
    <w:link w:val="Heading7Char"/>
    <w:uiPriority w:val="9"/>
    <w:unhideWhenUsed/>
    <w:qFormat/>
    <w:rsid w:val="00E0712F"/>
    <w:pPr>
      <w:pBdr>
        <w:bottom w:val="single" w:sz="4" w:space="1" w:color="auto"/>
      </w:pBdr>
      <w:spacing w:before="240" w:after="60"/>
      <w:outlineLvl w:val="6"/>
    </w:pPr>
    <w:rPr>
      <w:b/>
      <w:small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60"/>
    </w:pPr>
    <w:rPr>
      <w:b/>
      <w:smallCaps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6509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9546B"/>
    <w:rPr>
      <w:rFonts w:ascii="Times New Roman" w:hAnsi="Times New Roman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546B"/>
    <w:rPr>
      <w:rFonts w:ascii="Times New Roman" w:hAnsi="Times New Roman"/>
      <w:color w:val="000000"/>
      <w:sz w:val="24"/>
      <w:szCs w:val="22"/>
    </w:rPr>
  </w:style>
  <w:style w:type="character" w:customStyle="1" w:styleId="Heading7Char">
    <w:name w:val="Heading 7 Char"/>
    <w:aliases w:val="CV Heading Char"/>
    <w:link w:val="Heading7"/>
    <w:uiPriority w:val="9"/>
    <w:rsid w:val="00E0712F"/>
    <w:rPr>
      <w:rFonts w:ascii="Times New Roman" w:eastAsia="Times New Roman" w:hAnsi="Times New Roman" w:cs="Times New Roman"/>
      <w:b/>
      <w:smallCap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240265C-21A5-48F4-BF7D-89C88B27D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2375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GellersCV2016</vt:lpstr>
    </vt:vector>
  </TitlesOfParts>
  <Company/>
  <LinksUpToDate>false</LinksUpToDate>
  <CharactersWithSpaces>15882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GellersCV2016</dc:title>
  <dc:creator>Josh</dc:creator>
  <cp:lastModifiedBy>Josh Gellers</cp:lastModifiedBy>
  <cp:revision>2</cp:revision>
  <cp:lastPrinted>2014-06-13T01:26:00Z</cp:lastPrinted>
  <dcterms:created xsi:type="dcterms:W3CDTF">2017-04-25T20:15:00Z</dcterms:created>
  <dcterms:modified xsi:type="dcterms:W3CDTF">2017-04-25T20:15:00Z</dcterms:modified>
</cp:coreProperties>
</file>